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CC" w:rsidRPr="00A23FCA" w:rsidRDefault="00E85BCC" w:rsidP="00E85BCC">
      <w:pPr>
        <w:tabs>
          <w:tab w:val="num" w:pos="0"/>
        </w:tabs>
        <w:spacing w:after="0" w:line="240" w:lineRule="auto"/>
        <w:jc w:val="center"/>
        <w:rPr>
          <w:rFonts w:ascii="Times New Roman" w:hAnsi="Times New Roman" w:cs="Times New Roman"/>
        </w:rPr>
      </w:pPr>
      <w:r w:rsidRPr="00A23FCA">
        <w:rPr>
          <w:rFonts w:ascii="Times New Roman" w:hAnsi="Times New Roman" w:cs="Times New Roman"/>
          <w:b/>
          <w:sz w:val="28"/>
          <w:szCs w:val="28"/>
        </w:rPr>
        <w:t xml:space="preserve">   </w:t>
      </w:r>
      <w:r w:rsidRPr="00A23FCA">
        <w:rPr>
          <w:rFonts w:ascii="Times New Roman" w:hAnsi="Times New Roman" w:cs="Times New Roman"/>
          <w:noProof/>
          <w:sz w:val="28"/>
        </w:rPr>
        <w:drawing>
          <wp:inline distT="0" distB="0" distL="0" distR="0">
            <wp:extent cx="752475" cy="914400"/>
            <wp:effectExtent l="19050" t="0" r="9525" b="0"/>
            <wp:docPr id="4" name="Рисунок 1" descr="ГЕРБП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ПЕ~1"/>
                    <pic:cNvPicPr>
                      <a:picLocks noChangeAspect="1" noChangeArrowheads="1"/>
                    </pic:cNvPicPr>
                  </pic:nvPicPr>
                  <pic:blipFill>
                    <a:blip r:embed="rId5"/>
                    <a:srcRect/>
                    <a:stretch>
                      <a:fillRect/>
                    </a:stretch>
                  </pic:blipFill>
                  <pic:spPr bwMode="auto">
                    <a:xfrm>
                      <a:off x="0" y="0"/>
                      <a:ext cx="752475" cy="914400"/>
                    </a:xfrm>
                    <a:prstGeom prst="rect">
                      <a:avLst/>
                    </a:prstGeom>
                    <a:noFill/>
                    <a:ln w="9525">
                      <a:noFill/>
                      <a:miter lim="800000"/>
                      <a:headEnd/>
                      <a:tailEnd/>
                    </a:ln>
                  </pic:spPr>
                </pic:pic>
              </a:graphicData>
            </a:graphic>
          </wp:inline>
        </w:drawing>
      </w:r>
    </w:p>
    <w:p w:rsidR="00E85BCC" w:rsidRPr="00A23FCA" w:rsidRDefault="00E85BCC" w:rsidP="00E85BCC">
      <w:pPr>
        <w:spacing w:after="0" w:line="240" w:lineRule="auto"/>
        <w:jc w:val="center"/>
        <w:rPr>
          <w:rFonts w:ascii="Times New Roman" w:hAnsi="Times New Roman" w:cs="Times New Roman"/>
          <w:b/>
          <w:sz w:val="28"/>
          <w:szCs w:val="28"/>
        </w:rPr>
      </w:pPr>
      <w:r w:rsidRPr="00A23FCA">
        <w:rPr>
          <w:rFonts w:ascii="Times New Roman" w:hAnsi="Times New Roman" w:cs="Times New Roman"/>
          <w:b/>
          <w:sz w:val="28"/>
          <w:szCs w:val="28"/>
        </w:rPr>
        <w:t xml:space="preserve">АДМИНИСТРАЦИЯ </w:t>
      </w:r>
    </w:p>
    <w:p w:rsidR="00E85BCC" w:rsidRPr="00A23FCA" w:rsidRDefault="00E85BCC" w:rsidP="00E85BCC">
      <w:pPr>
        <w:spacing w:after="0" w:line="240" w:lineRule="auto"/>
        <w:jc w:val="center"/>
        <w:rPr>
          <w:rFonts w:ascii="Times New Roman" w:hAnsi="Times New Roman" w:cs="Times New Roman"/>
          <w:b/>
          <w:sz w:val="28"/>
          <w:szCs w:val="28"/>
        </w:rPr>
      </w:pPr>
      <w:r w:rsidRPr="00A23FCA">
        <w:rPr>
          <w:rFonts w:ascii="Times New Roman" w:hAnsi="Times New Roman" w:cs="Times New Roman"/>
          <w:b/>
          <w:sz w:val="28"/>
          <w:szCs w:val="28"/>
        </w:rPr>
        <w:t xml:space="preserve">  ПЕРЕЛЮБСКОГО МУНИЦИПАЛЬНОГО ОБРАЗОВАНИЯ</w:t>
      </w:r>
    </w:p>
    <w:p w:rsidR="00E85BCC" w:rsidRPr="00A23FCA" w:rsidRDefault="00E85BCC" w:rsidP="00E85BCC">
      <w:pPr>
        <w:spacing w:after="0" w:line="240" w:lineRule="auto"/>
        <w:jc w:val="center"/>
        <w:rPr>
          <w:rFonts w:ascii="Times New Roman" w:hAnsi="Times New Roman" w:cs="Times New Roman"/>
          <w:b/>
          <w:sz w:val="28"/>
          <w:szCs w:val="28"/>
        </w:rPr>
      </w:pPr>
      <w:r w:rsidRPr="00A23FCA">
        <w:rPr>
          <w:rFonts w:ascii="Times New Roman" w:hAnsi="Times New Roman" w:cs="Times New Roman"/>
          <w:b/>
          <w:sz w:val="28"/>
          <w:szCs w:val="28"/>
        </w:rPr>
        <w:t xml:space="preserve">ПЕРЕЛЮБСКОГО МУНИЦИПАЛЬНОГО РАЙОНА </w:t>
      </w:r>
    </w:p>
    <w:p w:rsidR="00E85BCC" w:rsidRPr="00A23FCA" w:rsidRDefault="00E85BCC" w:rsidP="00E85BCC">
      <w:pPr>
        <w:spacing w:after="0" w:line="240" w:lineRule="auto"/>
        <w:jc w:val="center"/>
        <w:rPr>
          <w:rFonts w:ascii="Times New Roman" w:hAnsi="Times New Roman" w:cs="Times New Roman"/>
          <w:b/>
          <w:spacing w:val="24"/>
          <w:sz w:val="28"/>
          <w:szCs w:val="28"/>
        </w:rPr>
      </w:pPr>
      <w:r w:rsidRPr="00A23FCA">
        <w:rPr>
          <w:rFonts w:ascii="Times New Roman" w:hAnsi="Times New Roman" w:cs="Times New Roman"/>
          <w:b/>
          <w:sz w:val="28"/>
          <w:szCs w:val="28"/>
        </w:rPr>
        <w:t xml:space="preserve"> </w:t>
      </w:r>
      <w:r w:rsidRPr="00A23FCA">
        <w:rPr>
          <w:rFonts w:ascii="Times New Roman" w:hAnsi="Times New Roman" w:cs="Times New Roman"/>
          <w:b/>
          <w:spacing w:val="24"/>
          <w:sz w:val="28"/>
          <w:szCs w:val="28"/>
        </w:rPr>
        <w:t>САРАТОВСКОЙ ОБЛАСТИ</w:t>
      </w:r>
    </w:p>
    <w:p w:rsidR="00E85BCC" w:rsidRPr="00A23FCA" w:rsidRDefault="00E85BCC" w:rsidP="00E85BCC">
      <w:pPr>
        <w:spacing w:after="0" w:line="240" w:lineRule="auto"/>
        <w:jc w:val="center"/>
        <w:rPr>
          <w:rFonts w:ascii="Times New Roman" w:hAnsi="Times New Roman" w:cs="Times New Roman"/>
          <w:b/>
        </w:rPr>
      </w:pPr>
    </w:p>
    <w:p w:rsidR="00E85BCC" w:rsidRPr="00A23FCA" w:rsidRDefault="00E85BCC" w:rsidP="00E85BCC">
      <w:pPr>
        <w:pStyle w:val="a3"/>
        <w:spacing w:before="240"/>
        <w:jc w:val="center"/>
        <w:rPr>
          <w:b/>
          <w:spacing w:val="30"/>
          <w:lang w:val="ru-RU"/>
        </w:rPr>
      </w:pPr>
      <w:r w:rsidRPr="00A23FCA">
        <w:rPr>
          <w:b/>
          <w:spacing w:val="30"/>
          <w:lang w:val="ru-RU"/>
        </w:rPr>
        <w:t xml:space="preserve"> </w:t>
      </w:r>
      <w:proofErr w:type="gramStart"/>
      <w:r w:rsidRPr="00A23FCA">
        <w:rPr>
          <w:b/>
          <w:spacing w:val="30"/>
          <w:lang w:val="ru-RU"/>
        </w:rPr>
        <w:t>П</w:t>
      </w:r>
      <w:proofErr w:type="gramEnd"/>
      <w:r w:rsidRPr="00A23FCA">
        <w:rPr>
          <w:b/>
          <w:spacing w:val="30"/>
          <w:lang w:val="ru-RU"/>
        </w:rPr>
        <w:t xml:space="preserve"> О С Т А Н О В Л Е Н И Е</w:t>
      </w:r>
    </w:p>
    <w:p w:rsidR="00E85BCC" w:rsidRPr="00A23FCA" w:rsidRDefault="00E85BCC" w:rsidP="00E85BCC">
      <w:pPr>
        <w:pStyle w:val="a3"/>
        <w:jc w:val="center"/>
        <w:rPr>
          <w:b/>
          <w:spacing w:val="24"/>
          <w:lang w:val="ru-RU"/>
        </w:rPr>
      </w:pPr>
      <w:r w:rsidRPr="00A23FCA">
        <w:rPr>
          <w:b/>
          <w:spacing w:val="24"/>
          <w:lang w:val="ru-RU"/>
        </w:rPr>
        <w:t xml:space="preserve"> </w:t>
      </w:r>
    </w:p>
    <w:p w:rsidR="00E85BCC" w:rsidRPr="00B64949" w:rsidRDefault="00E85BCC" w:rsidP="00E85BCC">
      <w:pPr>
        <w:spacing w:after="0" w:line="240" w:lineRule="auto"/>
        <w:rPr>
          <w:rFonts w:ascii="Times New Roman" w:hAnsi="Times New Roman" w:cs="Times New Roman"/>
          <w:sz w:val="26"/>
          <w:szCs w:val="26"/>
        </w:rPr>
      </w:pPr>
      <w:r>
        <w:rPr>
          <w:rFonts w:ascii="Times New Roman" w:hAnsi="Times New Roman" w:cs="Times New Roman"/>
          <w:sz w:val="26"/>
          <w:szCs w:val="26"/>
        </w:rPr>
        <w:t>от 31.05. 20</w:t>
      </w:r>
      <w:r w:rsidRPr="00A23FCA">
        <w:rPr>
          <w:rFonts w:ascii="Times New Roman" w:hAnsi="Times New Roman" w:cs="Times New Roman"/>
          <w:sz w:val="26"/>
          <w:szCs w:val="26"/>
        </w:rPr>
        <w:t>2</w:t>
      </w:r>
      <w:r>
        <w:rPr>
          <w:rFonts w:ascii="Times New Roman" w:hAnsi="Times New Roman" w:cs="Times New Roman"/>
          <w:sz w:val="26"/>
          <w:szCs w:val="26"/>
        </w:rPr>
        <w:t>4</w:t>
      </w:r>
      <w:r w:rsidRPr="00A23FCA">
        <w:rPr>
          <w:rFonts w:ascii="Times New Roman" w:hAnsi="Times New Roman" w:cs="Times New Roman"/>
          <w:sz w:val="26"/>
          <w:szCs w:val="26"/>
        </w:rPr>
        <w:t xml:space="preserve">  года  № </w:t>
      </w:r>
      <w:r>
        <w:rPr>
          <w:rFonts w:ascii="Times New Roman" w:hAnsi="Times New Roman" w:cs="Times New Roman"/>
          <w:sz w:val="26"/>
          <w:szCs w:val="26"/>
        </w:rPr>
        <w:t>26</w:t>
      </w:r>
      <w:r w:rsidRPr="00A23FC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23FCA">
        <w:rPr>
          <w:rFonts w:ascii="Times New Roman" w:hAnsi="Times New Roman" w:cs="Times New Roman"/>
          <w:sz w:val="24"/>
          <w:szCs w:val="24"/>
        </w:rPr>
        <w:t>с. Перелюб</w:t>
      </w:r>
    </w:p>
    <w:p w:rsidR="00E85BCC" w:rsidRPr="00C105DB" w:rsidRDefault="00E85BCC" w:rsidP="00E85BCC">
      <w:pPr>
        <w:spacing w:after="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p>
    <w:p w:rsidR="00E85BCC" w:rsidRPr="007D7A98" w:rsidRDefault="00E85BCC" w:rsidP="00E85BCC">
      <w:pPr>
        <w:spacing w:after="0" w:line="240" w:lineRule="auto"/>
        <w:rPr>
          <w:rFonts w:ascii="Times New Roman" w:hAnsi="Times New Roman" w:cs="Times New Roman"/>
          <w:b/>
          <w:bCs/>
          <w:color w:val="0D0D0D" w:themeColor="text1" w:themeTint="F2"/>
        </w:rPr>
      </w:pPr>
      <w:bookmarkStart w:id="0" w:name="_GoBack"/>
      <w:bookmarkEnd w:id="0"/>
      <w:r w:rsidRPr="007D7A98">
        <w:rPr>
          <w:rFonts w:ascii="Times New Roman" w:eastAsia="Times New Roman CYR" w:hAnsi="Times New Roman" w:cs="Times New Roman"/>
          <w:b/>
          <w:bCs/>
          <w:color w:val="0D0D0D" w:themeColor="text1" w:themeTint="F2"/>
        </w:rPr>
        <w:t xml:space="preserve"> </w:t>
      </w:r>
      <w:r w:rsidRPr="007D7A98">
        <w:rPr>
          <w:rFonts w:ascii="Times New Roman" w:hAnsi="Times New Roman" w:cs="Times New Roman"/>
          <w:b/>
          <w:bCs/>
          <w:color w:val="0D0D0D" w:themeColor="text1" w:themeTint="F2"/>
        </w:rPr>
        <w:t xml:space="preserve">Об утверждении  Порядка предоставления субсидий </w:t>
      </w:r>
    </w:p>
    <w:p w:rsidR="00E85BCC" w:rsidRPr="007D7A98" w:rsidRDefault="00E85BCC" w:rsidP="00E85BCC">
      <w:pPr>
        <w:spacing w:after="0" w:line="240" w:lineRule="auto"/>
        <w:rPr>
          <w:rFonts w:ascii="Times New Roman" w:hAnsi="Times New Roman" w:cs="Times New Roman"/>
          <w:b/>
          <w:bCs/>
          <w:color w:val="0D0D0D" w:themeColor="text1" w:themeTint="F2"/>
        </w:rPr>
      </w:pPr>
      <w:r w:rsidRPr="007D7A98">
        <w:rPr>
          <w:rFonts w:ascii="Times New Roman" w:hAnsi="Times New Roman" w:cs="Times New Roman"/>
          <w:b/>
          <w:bCs/>
          <w:color w:val="0D0D0D" w:themeColor="text1" w:themeTint="F2"/>
        </w:rPr>
        <w:t>из бюджета Перелюбского муниципального образования</w:t>
      </w:r>
    </w:p>
    <w:p w:rsidR="00E85BCC" w:rsidRPr="007D7A98" w:rsidRDefault="00E85BCC" w:rsidP="00E85BCC">
      <w:pPr>
        <w:spacing w:after="0" w:line="240" w:lineRule="auto"/>
        <w:rPr>
          <w:rFonts w:ascii="Times New Roman" w:hAnsi="Times New Roman" w:cs="Times New Roman"/>
          <w:b/>
          <w:bCs/>
          <w:color w:val="0D0D0D" w:themeColor="text1" w:themeTint="F2"/>
        </w:rPr>
      </w:pPr>
      <w:r w:rsidRPr="007D7A98">
        <w:rPr>
          <w:rFonts w:ascii="Times New Roman" w:hAnsi="Times New Roman" w:cs="Times New Roman"/>
          <w:b/>
          <w:bCs/>
          <w:color w:val="0D0D0D" w:themeColor="text1" w:themeTint="F2"/>
        </w:rPr>
        <w:t>Перелюбского муниципального района Саратовской области</w:t>
      </w:r>
    </w:p>
    <w:p w:rsidR="00E85BCC" w:rsidRPr="003427EA" w:rsidRDefault="00E85BCC" w:rsidP="00E85BCC">
      <w:pPr>
        <w:spacing w:after="0" w:line="240" w:lineRule="auto"/>
        <w:rPr>
          <w:rFonts w:ascii="Times New Roman" w:hAnsi="Times New Roman" w:cs="Times New Roman"/>
          <w:b/>
          <w:color w:val="0D0D0D" w:themeColor="text1" w:themeTint="F2"/>
          <w:sz w:val="24"/>
          <w:szCs w:val="24"/>
        </w:rPr>
      </w:pPr>
    </w:p>
    <w:p w:rsidR="00E85BCC" w:rsidRDefault="00E85BCC" w:rsidP="00E85BCC">
      <w:pPr>
        <w:spacing w:after="0" w:line="240" w:lineRule="auto"/>
        <w:rPr>
          <w:rFonts w:ascii="Times New Roman" w:hAnsi="Times New Roman" w:cs="Times New Roman"/>
          <w:b/>
          <w:color w:val="0D0D0D" w:themeColor="text1" w:themeTint="F2"/>
          <w:sz w:val="24"/>
          <w:szCs w:val="24"/>
        </w:rPr>
      </w:pPr>
    </w:p>
    <w:p w:rsidR="00E85BCC" w:rsidRPr="007D7A98" w:rsidRDefault="00031B06" w:rsidP="00E85BCC">
      <w:pPr>
        <w:pStyle w:val="a5"/>
        <w:spacing w:before="0" w:beforeAutospacing="0" w:after="0" w:afterAutospacing="0"/>
        <w:ind w:firstLine="567"/>
        <w:jc w:val="both"/>
        <w:rPr>
          <w:b/>
          <w:color w:val="000000"/>
          <w:sz w:val="22"/>
          <w:szCs w:val="22"/>
        </w:rPr>
      </w:pPr>
      <w:proofErr w:type="gramStart"/>
      <w:r w:rsidRPr="007D7A98">
        <w:rPr>
          <w:color w:val="000000"/>
          <w:sz w:val="22"/>
          <w:szCs w:val="22"/>
        </w:rPr>
        <w:t xml:space="preserve">В соответствии с </w:t>
      </w:r>
      <w:r w:rsidR="00CB26CB" w:rsidRPr="007D7A98">
        <w:rPr>
          <w:color w:val="000000"/>
          <w:sz w:val="22"/>
          <w:szCs w:val="22"/>
        </w:rPr>
        <w:t>Бюджетным кодексом Российской Федерации</w:t>
      </w:r>
      <w:r w:rsidR="00CB26CB">
        <w:rPr>
          <w:color w:val="000000"/>
          <w:sz w:val="22"/>
          <w:szCs w:val="22"/>
        </w:rPr>
        <w:t>,</w:t>
      </w:r>
      <w:r w:rsidR="00CB26CB" w:rsidRPr="007D7A98">
        <w:rPr>
          <w:color w:val="000000"/>
          <w:sz w:val="22"/>
          <w:szCs w:val="22"/>
        </w:rPr>
        <w:t xml:space="preserve"> </w:t>
      </w:r>
      <w:r w:rsidR="007D7A98" w:rsidRPr="007D7A98">
        <w:rPr>
          <w:color w:val="000000"/>
          <w:sz w:val="22"/>
          <w:szCs w:val="22"/>
        </w:rPr>
        <w:t>Федеральным законом</w:t>
      </w:r>
      <w:r w:rsidR="007D7A98" w:rsidRPr="007D7A98">
        <w:rPr>
          <w:rStyle w:val="apple-converted-space"/>
          <w:color w:val="000000"/>
          <w:sz w:val="22"/>
          <w:szCs w:val="22"/>
        </w:rPr>
        <w:t> </w:t>
      </w:r>
      <w:r w:rsidR="007D7A98" w:rsidRPr="007D7A98">
        <w:rPr>
          <w:sz w:val="22"/>
          <w:szCs w:val="22"/>
        </w:rPr>
        <w:t xml:space="preserve"> </w:t>
      </w:r>
      <w:r w:rsidR="007D7A98" w:rsidRPr="007D7A98">
        <w:rPr>
          <w:rStyle w:val="apple-converted-space"/>
          <w:color w:val="000000"/>
          <w:sz w:val="22"/>
          <w:szCs w:val="22"/>
        </w:rPr>
        <w:t> </w:t>
      </w:r>
      <w:hyperlink r:id="rId6" w:tgtFrame="_blank" w:history="1">
        <w:r w:rsidR="007D7A98" w:rsidRPr="007D7A98">
          <w:rPr>
            <w:rStyle w:val="hyperlink"/>
            <w:sz w:val="22"/>
            <w:szCs w:val="22"/>
          </w:rPr>
          <w:t>от 6 октября 2003</w:t>
        </w:r>
        <w:r w:rsidR="007D7A98" w:rsidRPr="007D7A98">
          <w:rPr>
            <w:rStyle w:val="apple-converted-space"/>
            <w:sz w:val="22"/>
            <w:szCs w:val="22"/>
          </w:rPr>
          <w:t> </w:t>
        </w:r>
        <w:r w:rsidR="007D7A98" w:rsidRPr="007D7A98">
          <w:rPr>
            <w:rStyle w:val="hyperlink"/>
            <w:sz w:val="22"/>
            <w:szCs w:val="22"/>
          </w:rPr>
          <w:t>г. № 131-ФЗ</w:t>
        </w:r>
      </w:hyperlink>
      <w:r w:rsidR="007D7A98" w:rsidRPr="007D7A98">
        <w:rPr>
          <w:rStyle w:val="apple-converted-space"/>
          <w:color w:val="000000"/>
          <w:sz w:val="22"/>
          <w:szCs w:val="22"/>
        </w:rPr>
        <w:t> </w:t>
      </w:r>
      <w:r w:rsidR="007D7A98" w:rsidRPr="007D7A98">
        <w:rPr>
          <w:color w:val="000000"/>
          <w:sz w:val="22"/>
          <w:szCs w:val="22"/>
        </w:rPr>
        <w:t>«Об общих принципах организации местного самоуправ</w:t>
      </w:r>
      <w:r w:rsidR="00CB26CB">
        <w:rPr>
          <w:color w:val="000000"/>
          <w:sz w:val="22"/>
          <w:szCs w:val="22"/>
        </w:rPr>
        <w:t>ления в Российской Федерации»,  П</w:t>
      </w:r>
      <w:r w:rsidRPr="007D7A98">
        <w:rPr>
          <w:color w:val="000000"/>
          <w:sz w:val="22"/>
          <w:szCs w:val="22"/>
        </w:rPr>
        <w:t>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регулирующих предоставление из бюджетов субъектов Российской Федерации, местных бюджетов субсидий, в том числе грантов в</w:t>
      </w:r>
      <w:proofErr w:type="gramEnd"/>
      <w:r w:rsidRPr="007D7A98">
        <w:rPr>
          <w:color w:val="000000"/>
          <w:sz w:val="22"/>
          <w:szCs w:val="22"/>
        </w:rPr>
        <w:t xml:space="preserve"> </w:t>
      </w:r>
      <w:proofErr w:type="gramStart"/>
      <w:r w:rsidRPr="007D7A98">
        <w:rPr>
          <w:color w:val="000000"/>
          <w:sz w:val="22"/>
          <w:szCs w:val="22"/>
        </w:rPr>
        <w:t>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85BCC" w:rsidRPr="007D7A98">
        <w:rPr>
          <w:rStyle w:val="apple-converted-space"/>
          <w:color w:val="000000"/>
          <w:sz w:val="22"/>
          <w:szCs w:val="22"/>
        </w:rPr>
        <w:t> </w:t>
      </w:r>
      <w:r w:rsidR="00E85BCC" w:rsidRPr="007D7A98">
        <w:rPr>
          <w:color w:val="000000"/>
          <w:sz w:val="22"/>
          <w:szCs w:val="22"/>
        </w:rPr>
        <w:t>руководствуясь</w:t>
      </w:r>
      <w:r w:rsidR="00E85BCC" w:rsidRPr="007D7A98">
        <w:rPr>
          <w:rStyle w:val="apple-converted-space"/>
          <w:color w:val="000000"/>
          <w:sz w:val="22"/>
          <w:szCs w:val="22"/>
        </w:rPr>
        <w:t> </w:t>
      </w:r>
      <w:hyperlink r:id="rId7" w:tgtFrame="_blank" w:history="1">
        <w:r w:rsidR="00E85BCC" w:rsidRPr="007D7A98">
          <w:rPr>
            <w:rStyle w:val="hyperlink"/>
            <w:sz w:val="22"/>
            <w:szCs w:val="22"/>
          </w:rPr>
          <w:t>Уставом</w:t>
        </w:r>
      </w:hyperlink>
      <w:r w:rsidR="00E85BCC" w:rsidRPr="007D7A98">
        <w:rPr>
          <w:rStyle w:val="apple-converted-space"/>
          <w:color w:val="000000"/>
          <w:sz w:val="22"/>
          <w:szCs w:val="22"/>
        </w:rPr>
        <w:t xml:space="preserve"> Перелюбского </w:t>
      </w:r>
      <w:r w:rsidR="00E85BCC" w:rsidRPr="007D7A98">
        <w:rPr>
          <w:color w:val="000000"/>
          <w:sz w:val="22"/>
          <w:szCs w:val="22"/>
        </w:rPr>
        <w:t>муниципального образования  Перелюбского муниципального района Саратовской области, с целью возмещения затрат, связанных с обеспечением деятельности организаций (соучредителями) которых являются органы местного самоуправления Перелюбского муниципального образования Перелюбского муниципального района Саратовской области</w:t>
      </w:r>
      <w:proofErr w:type="gramEnd"/>
      <w:r w:rsidR="00E85BCC" w:rsidRPr="007D7A98">
        <w:rPr>
          <w:color w:val="000000"/>
          <w:sz w:val="22"/>
          <w:szCs w:val="22"/>
        </w:rPr>
        <w:t>,</w:t>
      </w:r>
      <w:r w:rsidR="00DC03D5" w:rsidRPr="007D7A98">
        <w:rPr>
          <w:color w:val="000000"/>
          <w:sz w:val="22"/>
          <w:szCs w:val="22"/>
        </w:rPr>
        <w:t xml:space="preserve"> А</w:t>
      </w:r>
      <w:r w:rsidR="00E85BCC" w:rsidRPr="007D7A98">
        <w:rPr>
          <w:color w:val="000000"/>
          <w:sz w:val="22"/>
          <w:szCs w:val="22"/>
        </w:rPr>
        <w:t xml:space="preserve">дминистрация Перелюбского муниципального образования </w:t>
      </w:r>
      <w:r w:rsidR="00E85BCC" w:rsidRPr="007D7A98">
        <w:rPr>
          <w:b/>
          <w:color w:val="000000"/>
          <w:sz w:val="22"/>
          <w:szCs w:val="22"/>
        </w:rPr>
        <w:t>ПОСТАНОВЛЯЕТ:</w:t>
      </w:r>
    </w:p>
    <w:p w:rsidR="00847095" w:rsidRPr="007D7A98" w:rsidRDefault="00847095"/>
    <w:p w:rsidR="00E85BCC" w:rsidRPr="007D7A98" w:rsidRDefault="005141BC" w:rsidP="005141BC">
      <w:pPr>
        <w:ind w:firstLine="567"/>
        <w:jc w:val="both"/>
        <w:rPr>
          <w:rFonts w:ascii="Times New Roman" w:hAnsi="Times New Roman" w:cs="Times New Roman"/>
        </w:rPr>
      </w:pPr>
      <w:r w:rsidRPr="007D7A98">
        <w:rPr>
          <w:rFonts w:ascii="Times New Roman" w:hAnsi="Times New Roman" w:cs="Times New Roman"/>
        </w:rPr>
        <w:t>1.</w:t>
      </w:r>
      <w:r w:rsidR="00E85BCC" w:rsidRPr="007D7A98">
        <w:rPr>
          <w:rFonts w:ascii="Times New Roman" w:hAnsi="Times New Roman" w:cs="Times New Roman"/>
        </w:rPr>
        <w:t>Утвердить Порядок пред</w:t>
      </w:r>
      <w:r w:rsidRPr="007D7A98">
        <w:rPr>
          <w:rFonts w:ascii="Times New Roman" w:hAnsi="Times New Roman" w:cs="Times New Roman"/>
        </w:rPr>
        <w:t>оставления субсидий из бюджета П</w:t>
      </w:r>
      <w:r w:rsidR="00E85BCC" w:rsidRPr="007D7A98">
        <w:rPr>
          <w:rFonts w:ascii="Times New Roman" w:hAnsi="Times New Roman" w:cs="Times New Roman"/>
        </w:rPr>
        <w:t xml:space="preserve">ерелюбского муниципального </w:t>
      </w:r>
      <w:r w:rsidR="007D7A98">
        <w:rPr>
          <w:rFonts w:ascii="Times New Roman" w:hAnsi="Times New Roman" w:cs="Times New Roman"/>
        </w:rPr>
        <w:t>образования Перелюбского муниципального района Саратовской области</w:t>
      </w:r>
      <w:r w:rsidRPr="007D7A98">
        <w:rPr>
          <w:rFonts w:ascii="Times New Roman" w:hAnsi="Times New Roman" w:cs="Times New Roman"/>
        </w:rPr>
        <w:t xml:space="preserve"> на возмещение муниципальным унитарным предприятиям </w:t>
      </w:r>
      <w:r w:rsidR="007D7A98">
        <w:rPr>
          <w:rFonts w:ascii="Times New Roman" w:hAnsi="Times New Roman" w:cs="Times New Roman"/>
        </w:rPr>
        <w:t xml:space="preserve"> </w:t>
      </w:r>
      <w:r w:rsidRPr="007D7A98">
        <w:rPr>
          <w:rFonts w:ascii="Times New Roman" w:hAnsi="Times New Roman" w:cs="Times New Roman"/>
        </w:rPr>
        <w:t xml:space="preserve"> затрат по благоустройству, учредителя</w:t>
      </w:r>
      <w:r w:rsidR="007D7A98">
        <w:rPr>
          <w:rFonts w:ascii="Times New Roman" w:hAnsi="Times New Roman" w:cs="Times New Roman"/>
        </w:rPr>
        <w:t>ми которых являю</w:t>
      </w:r>
      <w:r w:rsidRPr="007D7A98">
        <w:rPr>
          <w:rFonts w:ascii="Times New Roman" w:hAnsi="Times New Roman" w:cs="Times New Roman"/>
        </w:rPr>
        <w:t>тся органы местного самоуправления Перелюбского муниципального образования Перелюбского муниципального района Саратовской области согласно приложения № 1.</w:t>
      </w:r>
    </w:p>
    <w:p w:rsidR="005141BC" w:rsidRPr="007D7A98" w:rsidRDefault="005141BC" w:rsidP="005141BC">
      <w:pPr>
        <w:ind w:firstLine="567"/>
        <w:jc w:val="both"/>
        <w:rPr>
          <w:rFonts w:ascii="Times New Roman" w:hAnsi="Times New Roman" w:cs="Times New Roman"/>
        </w:rPr>
      </w:pPr>
      <w:r w:rsidRPr="007D7A98">
        <w:rPr>
          <w:rFonts w:ascii="Times New Roman" w:hAnsi="Times New Roman" w:cs="Times New Roman"/>
        </w:rPr>
        <w:t>2.Настоящее постановление подлежит размещению на официальном сайте Администрации Перелюбского муниципального образования Перелюбского муниципального района Саратовской области в информационно-телекоммуникационной сети «Интернет».</w:t>
      </w:r>
    </w:p>
    <w:p w:rsidR="005141BC" w:rsidRPr="007D7A98" w:rsidRDefault="005141BC" w:rsidP="005141BC">
      <w:pPr>
        <w:ind w:firstLine="567"/>
        <w:jc w:val="both"/>
        <w:rPr>
          <w:rFonts w:ascii="Times New Roman" w:hAnsi="Times New Roman" w:cs="Times New Roman"/>
        </w:rPr>
      </w:pPr>
      <w:r w:rsidRPr="007D7A98">
        <w:rPr>
          <w:rFonts w:ascii="Times New Roman" w:hAnsi="Times New Roman" w:cs="Times New Roman"/>
        </w:rPr>
        <w:t>3.</w:t>
      </w:r>
      <w:proofErr w:type="gramStart"/>
      <w:r w:rsidRPr="007D7A98">
        <w:rPr>
          <w:rFonts w:ascii="Times New Roman" w:hAnsi="Times New Roman" w:cs="Times New Roman"/>
        </w:rPr>
        <w:t>Контроль за</w:t>
      </w:r>
      <w:proofErr w:type="gramEnd"/>
      <w:r w:rsidRPr="007D7A98">
        <w:rPr>
          <w:rFonts w:ascii="Times New Roman" w:hAnsi="Times New Roman" w:cs="Times New Roman"/>
        </w:rPr>
        <w:t xml:space="preserve"> исполнением настоящего постановления оставляю за собой.</w:t>
      </w:r>
    </w:p>
    <w:p w:rsidR="005141BC" w:rsidRPr="007D7A98" w:rsidRDefault="005141BC" w:rsidP="005141BC">
      <w:pPr>
        <w:ind w:firstLine="567"/>
        <w:jc w:val="both"/>
        <w:rPr>
          <w:rFonts w:ascii="Times New Roman" w:hAnsi="Times New Roman" w:cs="Times New Roman"/>
        </w:rPr>
      </w:pPr>
      <w:r w:rsidRPr="007D7A98">
        <w:rPr>
          <w:rFonts w:ascii="Times New Roman" w:hAnsi="Times New Roman" w:cs="Times New Roman"/>
        </w:rPr>
        <w:t>4.Постановление вступает в силу со дня его подписания.</w:t>
      </w:r>
    </w:p>
    <w:p w:rsidR="00DC03D5" w:rsidRPr="007D7A98" w:rsidRDefault="00DC03D5" w:rsidP="005141BC">
      <w:pPr>
        <w:ind w:firstLine="567"/>
        <w:jc w:val="both"/>
        <w:rPr>
          <w:rFonts w:ascii="Times New Roman" w:hAnsi="Times New Roman" w:cs="Times New Roman"/>
        </w:rPr>
      </w:pPr>
    </w:p>
    <w:p w:rsidR="00DC03D5" w:rsidRDefault="00DC03D5" w:rsidP="005141BC">
      <w:pPr>
        <w:ind w:firstLine="567"/>
        <w:jc w:val="both"/>
        <w:rPr>
          <w:rFonts w:ascii="Times New Roman" w:hAnsi="Times New Roman" w:cs="Times New Roman"/>
        </w:rPr>
      </w:pPr>
      <w:r w:rsidRPr="007D7A98">
        <w:rPr>
          <w:rFonts w:ascii="Times New Roman" w:hAnsi="Times New Roman" w:cs="Times New Roman"/>
        </w:rPr>
        <w:t>Глава Перелюбского МО                                                               А.В. Иконников</w:t>
      </w:r>
    </w:p>
    <w:p w:rsidR="007D7A98" w:rsidRDefault="007D7A98" w:rsidP="007D7A98">
      <w:pPr>
        <w:pStyle w:val="a9"/>
        <w:spacing w:before="64"/>
        <w:ind w:left="5324" w:right="610"/>
        <w:rPr>
          <w:sz w:val="18"/>
          <w:szCs w:val="18"/>
        </w:rPr>
      </w:pPr>
    </w:p>
    <w:p w:rsidR="007D7A98" w:rsidRDefault="007D7A98" w:rsidP="007D7A98">
      <w:pPr>
        <w:pStyle w:val="a9"/>
        <w:spacing w:before="64"/>
        <w:ind w:left="5324" w:right="610"/>
        <w:rPr>
          <w:sz w:val="18"/>
          <w:szCs w:val="18"/>
        </w:rPr>
      </w:pPr>
    </w:p>
    <w:p w:rsidR="007D7A98" w:rsidRDefault="007D7A98" w:rsidP="007D7A98">
      <w:pPr>
        <w:pStyle w:val="a9"/>
        <w:spacing w:before="64"/>
        <w:ind w:left="5324" w:right="610"/>
        <w:rPr>
          <w:sz w:val="18"/>
          <w:szCs w:val="18"/>
        </w:rPr>
      </w:pPr>
    </w:p>
    <w:p w:rsidR="00D16CE1" w:rsidRDefault="00D16CE1" w:rsidP="007D7A98">
      <w:pPr>
        <w:pStyle w:val="a9"/>
        <w:spacing w:before="64"/>
        <w:ind w:left="5324" w:right="610"/>
        <w:rPr>
          <w:sz w:val="18"/>
          <w:szCs w:val="18"/>
        </w:rPr>
      </w:pPr>
    </w:p>
    <w:p w:rsidR="007D7A98" w:rsidRPr="007D7A98" w:rsidRDefault="007D7A98" w:rsidP="007D7A98">
      <w:pPr>
        <w:pStyle w:val="a9"/>
        <w:spacing w:before="64"/>
        <w:ind w:left="5324" w:right="610"/>
        <w:rPr>
          <w:sz w:val="18"/>
          <w:szCs w:val="18"/>
        </w:rPr>
      </w:pPr>
      <w:r w:rsidRPr="007D7A98">
        <w:rPr>
          <w:sz w:val="18"/>
          <w:szCs w:val="18"/>
        </w:rPr>
        <w:t>Приложение № 1 к постановлению администрации Перелюбского муниципального образования</w:t>
      </w:r>
    </w:p>
    <w:p w:rsidR="007D7A98" w:rsidRPr="007D7A98" w:rsidRDefault="007D7A98" w:rsidP="007D7A98">
      <w:pPr>
        <w:pStyle w:val="a9"/>
        <w:ind w:left="5324"/>
        <w:rPr>
          <w:sz w:val="18"/>
          <w:szCs w:val="18"/>
        </w:rPr>
      </w:pPr>
      <w:r w:rsidRPr="007D7A98">
        <w:rPr>
          <w:sz w:val="18"/>
          <w:szCs w:val="18"/>
        </w:rPr>
        <w:t>от 31 мая 2024года №</w:t>
      </w:r>
      <w:r>
        <w:rPr>
          <w:sz w:val="18"/>
          <w:szCs w:val="18"/>
        </w:rPr>
        <w:t xml:space="preserve"> 26</w:t>
      </w:r>
    </w:p>
    <w:p w:rsidR="007D7A98" w:rsidRDefault="007D7A98" w:rsidP="007D7A98">
      <w:pPr>
        <w:pStyle w:val="a9"/>
        <w:spacing w:before="8"/>
        <w:ind w:left="0"/>
      </w:pPr>
    </w:p>
    <w:p w:rsidR="00D16CE1" w:rsidRDefault="00D16CE1" w:rsidP="007D7A98">
      <w:pPr>
        <w:spacing w:line="298" w:lineRule="exact"/>
        <w:ind w:left="188" w:right="239"/>
        <w:jc w:val="center"/>
        <w:rPr>
          <w:rFonts w:ascii="Times New Roman" w:hAnsi="Times New Roman" w:cs="Times New Roman"/>
          <w:b/>
          <w:spacing w:val="-2"/>
        </w:rPr>
      </w:pPr>
    </w:p>
    <w:p w:rsidR="007D7A98" w:rsidRPr="007D7A98" w:rsidRDefault="007D7A98" w:rsidP="007D7A98">
      <w:pPr>
        <w:spacing w:line="298" w:lineRule="exact"/>
        <w:ind w:left="188" w:right="239"/>
        <w:jc w:val="center"/>
        <w:rPr>
          <w:rFonts w:ascii="Times New Roman" w:hAnsi="Times New Roman" w:cs="Times New Roman"/>
          <w:b/>
        </w:rPr>
      </w:pPr>
      <w:r w:rsidRPr="007D7A98">
        <w:rPr>
          <w:rFonts w:ascii="Times New Roman" w:hAnsi="Times New Roman" w:cs="Times New Roman"/>
          <w:b/>
          <w:spacing w:val="-2"/>
        </w:rPr>
        <w:t>ПОРЯДОК</w:t>
      </w:r>
    </w:p>
    <w:p w:rsidR="007D7A98" w:rsidRPr="007D7A98" w:rsidRDefault="007D7A98" w:rsidP="007D7A98">
      <w:pPr>
        <w:ind w:left="180" w:right="239"/>
        <w:jc w:val="center"/>
        <w:rPr>
          <w:rFonts w:ascii="Times New Roman" w:hAnsi="Times New Roman" w:cs="Times New Roman"/>
          <w:b/>
        </w:rPr>
      </w:pPr>
      <w:r w:rsidRPr="007D7A98">
        <w:rPr>
          <w:rFonts w:ascii="Times New Roman" w:hAnsi="Times New Roman" w:cs="Times New Roman"/>
          <w:b/>
        </w:rPr>
        <w:t>предоставления субсидий из бюджета Перелюбского муниципального образования Перелюбского муниципального района Саратовской области на возмещение муниципальным унитарным предприятиям затрат по благоустройству, учредителями которых являются органы местного самоуправления Перелюбского муниципального образования Перелюбского муниципального района Саратовской области</w:t>
      </w:r>
    </w:p>
    <w:p w:rsidR="007D7A98" w:rsidRPr="007D7A98" w:rsidRDefault="007D7A98" w:rsidP="007D7A98">
      <w:pPr>
        <w:pStyle w:val="a9"/>
        <w:spacing w:line="296" w:lineRule="exact"/>
        <w:ind w:left="186" w:right="239"/>
        <w:jc w:val="center"/>
        <w:rPr>
          <w:sz w:val="22"/>
          <w:szCs w:val="22"/>
        </w:rPr>
      </w:pPr>
      <w:r w:rsidRPr="007D7A98">
        <w:rPr>
          <w:sz w:val="22"/>
          <w:szCs w:val="22"/>
        </w:rPr>
        <w:t>(</w:t>
      </w:r>
      <w:proofErr w:type="spellStart"/>
      <w:r w:rsidRPr="007D7A98">
        <w:rPr>
          <w:sz w:val="22"/>
          <w:szCs w:val="22"/>
        </w:rPr>
        <w:t>далее-</w:t>
      </w:r>
      <w:r w:rsidRPr="007D7A98">
        <w:rPr>
          <w:spacing w:val="-2"/>
          <w:sz w:val="22"/>
          <w:szCs w:val="22"/>
        </w:rPr>
        <w:t>Порядок</w:t>
      </w:r>
      <w:proofErr w:type="spellEnd"/>
      <w:r w:rsidRPr="007D7A98">
        <w:rPr>
          <w:spacing w:val="-2"/>
          <w:sz w:val="22"/>
          <w:szCs w:val="22"/>
        </w:rPr>
        <w:t>)</w:t>
      </w:r>
    </w:p>
    <w:p w:rsidR="007D7A98" w:rsidRPr="00D16CE1" w:rsidRDefault="007D7A98" w:rsidP="007D7A98">
      <w:pPr>
        <w:pStyle w:val="a8"/>
        <w:widowControl w:val="0"/>
        <w:numPr>
          <w:ilvl w:val="0"/>
          <w:numId w:val="2"/>
        </w:numPr>
        <w:tabs>
          <w:tab w:val="left" w:pos="1260"/>
        </w:tabs>
        <w:autoSpaceDE w:val="0"/>
        <w:autoSpaceDN w:val="0"/>
        <w:spacing w:before="295" w:after="0" w:line="240" w:lineRule="auto"/>
        <w:ind w:left="0" w:right="265" w:firstLine="567"/>
        <w:contextualSpacing w:val="0"/>
        <w:jc w:val="both"/>
        <w:rPr>
          <w:rFonts w:ascii="Times New Roman" w:hAnsi="Times New Roman" w:cs="Times New Roman"/>
          <w:sz w:val="24"/>
          <w:szCs w:val="24"/>
        </w:rPr>
      </w:pPr>
      <w:proofErr w:type="gramStart"/>
      <w:r w:rsidRPr="00D16CE1">
        <w:rPr>
          <w:rFonts w:ascii="Times New Roman" w:hAnsi="Times New Roman" w:cs="Times New Roman"/>
          <w:sz w:val="24"/>
          <w:szCs w:val="24"/>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Pr="00D16CE1">
        <w:rPr>
          <w:rFonts w:ascii="Times New Roman" w:hAnsi="Times New Roman" w:cs="Times New Roman"/>
          <w:sz w:val="24"/>
          <w:szCs w:val="24"/>
        </w:rPr>
        <w:t xml:space="preserve"> и проведение отборов получателей указанных субсидий, в том числе грантов в форме субсидий».</w:t>
      </w:r>
    </w:p>
    <w:p w:rsidR="007D7A98" w:rsidRPr="00D16CE1" w:rsidRDefault="007D7A98" w:rsidP="007D7A98">
      <w:pPr>
        <w:pStyle w:val="a9"/>
        <w:spacing w:before="3"/>
        <w:ind w:left="0" w:right="260" w:firstLine="567"/>
        <w:jc w:val="both"/>
        <w:rPr>
          <w:i/>
          <w:sz w:val="24"/>
          <w:szCs w:val="24"/>
        </w:rPr>
      </w:pPr>
      <w:r w:rsidRPr="00D16CE1">
        <w:rPr>
          <w:sz w:val="24"/>
          <w:szCs w:val="24"/>
        </w:rPr>
        <w:t>Настоящий Порядок устанавливает механизм предоставления  субсидий из бюджета Перелюбского муниципального образования Перелюбского муниципального района Саратовской области на возмещение муниципальным унитарным предприятиям затрат по благоустройству, учредителями которых являются органы местного самоуправления Перелюбского муниципального образования Перелюбского муниципального района Саратовской области (далее – Субсидия)</w:t>
      </w:r>
      <w:r w:rsidRPr="00D16CE1">
        <w:rPr>
          <w:i/>
          <w:sz w:val="24"/>
          <w:szCs w:val="24"/>
        </w:rPr>
        <w:t>.</w:t>
      </w:r>
    </w:p>
    <w:p w:rsidR="007D7A98" w:rsidRPr="00D16CE1" w:rsidRDefault="007D7A98" w:rsidP="00D16CE1">
      <w:pPr>
        <w:pStyle w:val="a9"/>
        <w:spacing w:before="2"/>
        <w:ind w:left="0" w:right="270" w:firstLine="567"/>
        <w:jc w:val="both"/>
        <w:rPr>
          <w:sz w:val="24"/>
          <w:szCs w:val="24"/>
        </w:rPr>
      </w:pPr>
      <w:r w:rsidRPr="00D16CE1">
        <w:rPr>
          <w:sz w:val="24"/>
          <w:szCs w:val="24"/>
        </w:rPr>
        <w:t xml:space="preserve">Сведения о Субсидиях размещаются на официальном сайте администрации в сети Интернет </w:t>
      </w:r>
      <w:proofErr w:type="spellStart"/>
      <w:r w:rsidRPr="00D16CE1">
        <w:rPr>
          <w:sz w:val="24"/>
          <w:szCs w:val="24"/>
          <w:u w:val="single" w:color="0000FF"/>
        </w:rPr>
        <w:t>http</w:t>
      </w:r>
      <w:proofErr w:type="spellEnd"/>
      <w:r w:rsidRPr="00D16CE1">
        <w:rPr>
          <w:sz w:val="24"/>
          <w:szCs w:val="24"/>
          <w:u w:val="single" w:color="0000FF"/>
          <w:lang w:val="en-US"/>
        </w:rPr>
        <w:t>s</w:t>
      </w:r>
      <w:r w:rsidRPr="00D16CE1">
        <w:rPr>
          <w:sz w:val="24"/>
          <w:szCs w:val="24"/>
          <w:u w:val="single" w:color="0000FF"/>
        </w:rPr>
        <w:t xml:space="preserve">:// </w:t>
      </w:r>
      <w:proofErr w:type="spellStart"/>
      <w:r w:rsidRPr="00D16CE1">
        <w:rPr>
          <w:sz w:val="24"/>
          <w:szCs w:val="24"/>
          <w:u w:val="single" w:color="0000FF"/>
        </w:rPr>
        <w:t>Перелюбское</w:t>
      </w:r>
      <w:proofErr w:type="spellEnd"/>
      <w:r w:rsidRPr="00D16CE1">
        <w:rPr>
          <w:sz w:val="24"/>
          <w:szCs w:val="24"/>
          <w:u w:val="single" w:color="0000FF"/>
        </w:rPr>
        <w:t xml:space="preserve"> РФ</w:t>
      </w:r>
      <w:r w:rsidRPr="00D16CE1">
        <w:rPr>
          <w:sz w:val="24"/>
          <w:szCs w:val="24"/>
        </w:rPr>
        <w:t>.</w:t>
      </w:r>
    </w:p>
    <w:p w:rsidR="007D7A98" w:rsidRPr="00D16CE1" w:rsidRDefault="007D7A98" w:rsidP="00D16CE1">
      <w:pPr>
        <w:pStyle w:val="a8"/>
        <w:widowControl w:val="0"/>
        <w:numPr>
          <w:ilvl w:val="0"/>
          <w:numId w:val="2"/>
        </w:numPr>
        <w:tabs>
          <w:tab w:val="left" w:pos="1352"/>
        </w:tabs>
        <w:autoSpaceDE w:val="0"/>
        <w:autoSpaceDN w:val="0"/>
        <w:spacing w:before="1" w:after="0" w:line="240" w:lineRule="auto"/>
        <w:ind w:left="0" w:right="259" w:firstLine="567"/>
        <w:contextualSpacing w:val="0"/>
        <w:jc w:val="both"/>
        <w:rPr>
          <w:rFonts w:ascii="Times New Roman" w:hAnsi="Times New Roman" w:cs="Times New Roman"/>
          <w:sz w:val="24"/>
          <w:szCs w:val="24"/>
        </w:rPr>
      </w:pPr>
      <w:r w:rsidRPr="00D16CE1">
        <w:rPr>
          <w:rFonts w:ascii="Times New Roman" w:hAnsi="Times New Roman" w:cs="Times New Roman"/>
          <w:sz w:val="24"/>
          <w:szCs w:val="24"/>
        </w:rPr>
        <w:t>Целью предоставления Субсидий является финансовое обеспечение затрат возникающих у муниципальных унитарных предприятий при осуществлении работ по благоустройству Перелюбского муниципального образования.</w:t>
      </w:r>
    </w:p>
    <w:p w:rsidR="007D7A98" w:rsidRPr="00D16CE1" w:rsidRDefault="007D7A98" w:rsidP="00D16CE1">
      <w:pPr>
        <w:pStyle w:val="a8"/>
        <w:widowControl w:val="0"/>
        <w:numPr>
          <w:ilvl w:val="0"/>
          <w:numId w:val="2"/>
        </w:numPr>
        <w:tabs>
          <w:tab w:val="left" w:pos="1308"/>
        </w:tabs>
        <w:autoSpaceDE w:val="0"/>
        <w:autoSpaceDN w:val="0"/>
        <w:spacing w:after="0" w:line="240" w:lineRule="auto"/>
        <w:ind w:left="0" w:right="259" w:firstLine="567"/>
        <w:contextualSpacing w:val="0"/>
        <w:jc w:val="both"/>
        <w:rPr>
          <w:rFonts w:ascii="Times New Roman" w:hAnsi="Times New Roman" w:cs="Times New Roman"/>
          <w:sz w:val="24"/>
          <w:szCs w:val="24"/>
        </w:rPr>
      </w:pPr>
      <w:r w:rsidRPr="00D16CE1">
        <w:rPr>
          <w:rFonts w:ascii="Times New Roman" w:hAnsi="Times New Roman" w:cs="Times New Roman"/>
          <w:sz w:val="24"/>
          <w:szCs w:val="24"/>
        </w:rPr>
        <w:t>Субсидия предоставляется главным распорядителем средств местного бюджета – Администрацией Перелюбского муниципального образования Перелюбского муниципального района Саратовской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Субсидии представляются за счёт средств, предусмотренных в бюджете со сводной бюджетной росписью расходов местного бюджета, в пределах бюджетных ассигнований и лимитов бюджетных обязательств, выделенных Администрацией Перелюбского муниципального образования. Получателями средств местного бюджета по предоставлению субсидий на возмещение затрат по благоустройству поселения, являются муниципальные унитарные предприятия, учредителями которых являются органы местного самоуправления Перелюбского поселения.</w:t>
      </w:r>
    </w:p>
    <w:p w:rsidR="007D7A98" w:rsidRPr="00D16CE1" w:rsidRDefault="007D7A98" w:rsidP="00D16CE1">
      <w:pPr>
        <w:pStyle w:val="a8"/>
        <w:tabs>
          <w:tab w:val="left" w:pos="1423"/>
        </w:tabs>
        <w:spacing w:before="4"/>
        <w:ind w:left="0" w:right="258" w:firstLine="567"/>
        <w:jc w:val="both"/>
        <w:rPr>
          <w:rFonts w:ascii="Times New Roman" w:hAnsi="Times New Roman" w:cs="Times New Roman"/>
          <w:sz w:val="24"/>
          <w:szCs w:val="24"/>
        </w:rPr>
      </w:pPr>
      <w:proofErr w:type="gramStart"/>
      <w:r w:rsidRPr="00D16CE1">
        <w:rPr>
          <w:rFonts w:ascii="Times New Roman" w:hAnsi="Times New Roman" w:cs="Times New Roman"/>
          <w:sz w:val="24"/>
          <w:szCs w:val="24"/>
        </w:rPr>
        <w:t>4.Получатели субсидии ежемесячно до 23 числа предоставляют в Администрацию Перелюбского муниципального образования Перелюбского муниципального района Саратовской области отчёт справку о подтверждающих фактические произведённые расходы по форме согласно приложению к настоящему Порядку с приложением копий платёжных поручений подтверждающих кассовые расходы.</w:t>
      </w:r>
      <w:proofErr w:type="gramEnd"/>
    </w:p>
    <w:p w:rsidR="007D7A98" w:rsidRPr="00D16CE1" w:rsidRDefault="007D7A98" w:rsidP="00D16CE1">
      <w:pPr>
        <w:pStyle w:val="a8"/>
        <w:tabs>
          <w:tab w:val="left" w:pos="1423"/>
        </w:tabs>
        <w:spacing w:before="4"/>
        <w:ind w:left="0" w:right="258" w:firstLine="567"/>
        <w:jc w:val="both"/>
        <w:rPr>
          <w:rFonts w:ascii="Times New Roman" w:hAnsi="Times New Roman" w:cs="Times New Roman"/>
          <w:sz w:val="24"/>
          <w:szCs w:val="24"/>
        </w:rPr>
      </w:pPr>
      <w:r w:rsidRPr="00D16CE1">
        <w:rPr>
          <w:rFonts w:ascii="Times New Roman" w:hAnsi="Times New Roman" w:cs="Times New Roman"/>
          <w:sz w:val="24"/>
          <w:szCs w:val="24"/>
        </w:rPr>
        <w:lastRenderedPageBreak/>
        <w:t>5.Выплата субсидий осуществляется с лицевого счёта Администрации Перелюбского муниципального образования Перелюбского муниципального района Саратовской области.</w:t>
      </w:r>
    </w:p>
    <w:p w:rsidR="007D7A98" w:rsidRPr="00D16CE1" w:rsidRDefault="007D7A98" w:rsidP="00D16CE1">
      <w:pPr>
        <w:pStyle w:val="a8"/>
        <w:tabs>
          <w:tab w:val="left" w:pos="1423"/>
        </w:tabs>
        <w:spacing w:before="4"/>
        <w:ind w:left="0" w:right="258" w:firstLine="567"/>
        <w:jc w:val="both"/>
        <w:rPr>
          <w:rFonts w:ascii="Times New Roman" w:hAnsi="Times New Roman" w:cs="Times New Roman"/>
          <w:sz w:val="24"/>
          <w:szCs w:val="24"/>
        </w:rPr>
      </w:pPr>
      <w:r w:rsidRPr="00D16CE1">
        <w:rPr>
          <w:rFonts w:ascii="Times New Roman" w:hAnsi="Times New Roman" w:cs="Times New Roman"/>
          <w:sz w:val="24"/>
          <w:szCs w:val="24"/>
        </w:rPr>
        <w:t>6.Основанием для предоставления субсидий является соглашение (договор) заключённое между получателями субсидий и учредителем.</w:t>
      </w:r>
    </w:p>
    <w:p w:rsidR="007D7A98" w:rsidRPr="00D16CE1" w:rsidRDefault="007D7A98" w:rsidP="00D16CE1">
      <w:pPr>
        <w:pStyle w:val="a8"/>
        <w:tabs>
          <w:tab w:val="left" w:pos="1380"/>
        </w:tabs>
        <w:ind w:left="0" w:right="268" w:firstLine="567"/>
        <w:jc w:val="both"/>
        <w:rPr>
          <w:rFonts w:ascii="Times New Roman" w:hAnsi="Times New Roman" w:cs="Times New Roman"/>
          <w:sz w:val="24"/>
          <w:szCs w:val="24"/>
        </w:rPr>
      </w:pPr>
      <w:r w:rsidRPr="00D16CE1">
        <w:rPr>
          <w:rFonts w:ascii="Times New Roman" w:hAnsi="Times New Roman" w:cs="Times New Roman"/>
          <w:sz w:val="24"/>
          <w:szCs w:val="24"/>
        </w:rPr>
        <w:t>7.Уполномоченный орган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7D7A98" w:rsidRPr="00D16CE1" w:rsidRDefault="007D7A98" w:rsidP="00D16CE1">
      <w:pPr>
        <w:pStyle w:val="a8"/>
        <w:tabs>
          <w:tab w:val="left" w:pos="1529"/>
        </w:tabs>
        <w:ind w:left="0" w:right="260" w:firstLine="567"/>
        <w:jc w:val="both"/>
        <w:rPr>
          <w:rFonts w:ascii="Times New Roman" w:hAnsi="Times New Roman" w:cs="Times New Roman"/>
          <w:sz w:val="24"/>
          <w:szCs w:val="24"/>
        </w:rPr>
      </w:pPr>
      <w:r w:rsidRPr="00D16CE1">
        <w:rPr>
          <w:rFonts w:ascii="Times New Roman" w:hAnsi="Times New Roman" w:cs="Times New Roman"/>
          <w:sz w:val="24"/>
          <w:szCs w:val="24"/>
        </w:rPr>
        <w:t>8.Субсидия подлежит возврату получателем субсидии в бюджет Перелюбского  муниципального образования Перелюбского  муниципального района Саратовской области в течение 30 рабочих дней со дня принятия решения о ее возврате в случаях:</w:t>
      </w:r>
    </w:p>
    <w:p w:rsidR="007D7A98" w:rsidRPr="00D16CE1" w:rsidRDefault="007D7A98" w:rsidP="00D16CE1">
      <w:pPr>
        <w:pStyle w:val="a8"/>
        <w:widowControl w:val="0"/>
        <w:numPr>
          <w:ilvl w:val="1"/>
          <w:numId w:val="2"/>
        </w:numPr>
        <w:tabs>
          <w:tab w:val="left" w:pos="1342"/>
        </w:tabs>
        <w:autoSpaceDE w:val="0"/>
        <w:autoSpaceDN w:val="0"/>
        <w:spacing w:after="0" w:line="240" w:lineRule="auto"/>
        <w:ind w:left="0" w:right="267" w:firstLine="567"/>
        <w:contextualSpacing w:val="0"/>
        <w:jc w:val="both"/>
        <w:rPr>
          <w:rFonts w:ascii="Times New Roman" w:hAnsi="Times New Roman" w:cs="Times New Roman"/>
          <w:sz w:val="24"/>
          <w:szCs w:val="24"/>
        </w:rPr>
      </w:pPr>
      <w:r w:rsidRPr="00D16CE1">
        <w:rPr>
          <w:rFonts w:ascii="Times New Roman" w:hAnsi="Times New Roman" w:cs="Times New Roman"/>
          <w:sz w:val="24"/>
          <w:szCs w:val="24"/>
        </w:rPr>
        <w:t>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7D7A98" w:rsidRPr="00D16CE1" w:rsidRDefault="007D7A98" w:rsidP="00D16CE1">
      <w:pPr>
        <w:pStyle w:val="a8"/>
        <w:widowControl w:val="0"/>
        <w:numPr>
          <w:ilvl w:val="1"/>
          <w:numId w:val="2"/>
        </w:numPr>
        <w:tabs>
          <w:tab w:val="left" w:pos="1198"/>
        </w:tabs>
        <w:autoSpaceDE w:val="0"/>
        <w:autoSpaceDN w:val="0"/>
        <w:spacing w:after="0" w:line="240" w:lineRule="auto"/>
        <w:ind w:left="0" w:right="269" w:firstLine="567"/>
        <w:contextualSpacing w:val="0"/>
        <w:jc w:val="both"/>
        <w:rPr>
          <w:rFonts w:ascii="Times New Roman" w:hAnsi="Times New Roman" w:cs="Times New Roman"/>
          <w:sz w:val="24"/>
          <w:szCs w:val="24"/>
        </w:rPr>
      </w:pPr>
      <w:r w:rsidRPr="00D16CE1">
        <w:rPr>
          <w:rFonts w:ascii="Times New Roman" w:hAnsi="Times New Roman" w:cs="Times New Roman"/>
          <w:sz w:val="24"/>
          <w:szCs w:val="24"/>
        </w:rPr>
        <w:t>представления недостоверных (неполных) сведений и документов для получения субсидии;</w:t>
      </w:r>
    </w:p>
    <w:p w:rsidR="007D7A98" w:rsidRPr="00D16CE1" w:rsidRDefault="007D7A98" w:rsidP="00D16CE1">
      <w:pPr>
        <w:pStyle w:val="a8"/>
        <w:widowControl w:val="0"/>
        <w:numPr>
          <w:ilvl w:val="1"/>
          <w:numId w:val="2"/>
        </w:numPr>
        <w:tabs>
          <w:tab w:val="left" w:pos="1107"/>
        </w:tabs>
        <w:autoSpaceDE w:val="0"/>
        <w:autoSpaceDN w:val="0"/>
        <w:spacing w:after="0" w:line="240" w:lineRule="auto"/>
        <w:ind w:left="0" w:right="272" w:firstLine="567"/>
        <w:contextualSpacing w:val="0"/>
        <w:jc w:val="both"/>
        <w:rPr>
          <w:rFonts w:ascii="Times New Roman" w:hAnsi="Times New Roman" w:cs="Times New Roman"/>
          <w:sz w:val="24"/>
          <w:szCs w:val="24"/>
        </w:rPr>
      </w:pPr>
      <w:r w:rsidRPr="00D16CE1">
        <w:rPr>
          <w:rFonts w:ascii="Times New Roman" w:hAnsi="Times New Roman" w:cs="Times New Roman"/>
          <w:sz w:val="24"/>
          <w:szCs w:val="24"/>
        </w:rPr>
        <w:t>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7D7A98" w:rsidRPr="00D16CE1" w:rsidRDefault="007D7A98" w:rsidP="00D16CE1">
      <w:pPr>
        <w:pStyle w:val="a8"/>
        <w:widowControl w:val="0"/>
        <w:numPr>
          <w:ilvl w:val="1"/>
          <w:numId w:val="2"/>
        </w:numPr>
        <w:tabs>
          <w:tab w:val="left" w:pos="1084"/>
        </w:tabs>
        <w:autoSpaceDE w:val="0"/>
        <w:autoSpaceDN w:val="0"/>
        <w:spacing w:after="0" w:line="240" w:lineRule="auto"/>
        <w:ind w:left="0" w:firstLine="567"/>
        <w:contextualSpacing w:val="0"/>
        <w:jc w:val="both"/>
        <w:rPr>
          <w:rFonts w:ascii="Times New Roman" w:hAnsi="Times New Roman" w:cs="Times New Roman"/>
          <w:sz w:val="24"/>
          <w:szCs w:val="24"/>
        </w:rPr>
      </w:pPr>
      <w:r w:rsidRPr="00D16CE1">
        <w:rPr>
          <w:rFonts w:ascii="Times New Roman" w:hAnsi="Times New Roman" w:cs="Times New Roman"/>
          <w:sz w:val="24"/>
          <w:szCs w:val="24"/>
        </w:rPr>
        <w:t xml:space="preserve">нецелевого использования средств </w:t>
      </w:r>
      <w:r w:rsidRPr="00D16CE1">
        <w:rPr>
          <w:rFonts w:ascii="Times New Roman" w:hAnsi="Times New Roman" w:cs="Times New Roman"/>
          <w:spacing w:val="-2"/>
          <w:sz w:val="24"/>
          <w:szCs w:val="24"/>
        </w:rPr>
        <w:t>субсидии;</w:t>
      </w:r>
    </w:p>
    <w:p w:rsidR="007D7A98" w:rsidRPr="00D16CE1" w:rsidRDefault="007D7A98" w:rsidP="00D16CE1">
      <w:pPr>
        <w:pStyle w:val="a8"/>
        <w:tabs>
          <w:tab w:val="left" w:pos="1471"/>
        </w:tabs>
        <w:ind w:left="0" w:right="261" w:firstLine="567"/>
        <w:jc w:val="both"/>
        <w:rPr>
          <w:rFonts w:ascii="Times New Roman" w:hAnsi="Times New Roman" w:cs="Times New Roman"/>
          <w:sz w:val="24"/>
          <w:szCs w:val="24"/>
        </w:rPr>
      </w:pPr>
      <w:r w:rsidRPr="00D16CE1">
        <w:rPr>
          <w:rFonts w:ascii="Times New Roman" w:hAnsi="Times New Roman" w:cs="Times New Roman"/>
          <w:sz w:val="24"/>
          <w:szCs w:val="24"/>
        </w:rPr>
        <w:t>9.При нарушении получателем субсидии сроков возврата субсидии уполномоченный орган в семидневный срок, исчисляемый в рабочих днях, со дня истечения срока возврата субсидии принимает меры по взысканию указанных сре</w:t>
      </w:r>
      <w:proofErr w:type="gramStart"/>
      <w:r w:rsidRPr="00D16CE1">
        <w:rPr>
          <w:rFonts w:ascii="Times New Roman" w:hAnsi="Times New Roman" w:cs="Times New Roman"/>
          <w:sz w:val="24"/>
          <w:szCs w:val="24"/>
        </w:rPr>
        <w:t>дств в б</w:t>
      </w:r>
      <w:proofErr w:type="gramEnd"/>
      <w:r w:rsidRPr="00D16CE1">
        <w:rPr>
          <w:rFonts w:ascii="Times New Roman" w:hAnsi="Times New Roman" w:cs="Times New Roman"/>
          <w:sz w:val="24"/>
          <w:szCs w:val="24"/>
        </w:rPr>
        <w:t>юджет Перелюбского муниципального образования Перелюбского муниципального района Саратовской области в установленном законодательством порядке.</w:t>
      </w:r>
    </w:p>
    <w:p w:rsidR="007D7A98" w:rsidRPr="00D16CE1" w:rsidRDefault="007D7A98" w:rsidP="00D16CE1">
      <w:pPr>
        <w:pStyle w:val="a8"/>
        <w:tabs>
          <w:tab w:val="left" w:pos="1419"/>
        </w:tabs>
        <w:ind w:left="0" w:right="266" w:firstLine="567"/>
        <w:jc w:val="both"/>
        <w:rPr>
          <w:rFonts w:ascii="Times New Roman" w:hAnsi="Times New Roman" w:cs="Times New Roman"/>
          <w:sz w:val="24"/>
          <w:szCs w:val="24"/>
        </w:rPr>
      </w:pPr>
      <w:r w:rsidRPr="00D16CE1">
        <w:rPr>
          <w:rFonts w:ascii="Times New Roman" w:hAnsi="Times New Roman" w:cs="Times New Roman"/>
          <w:sz w:val="24"/>
          <w:szCs w:val="24"/>
        </w:rPr>
        <w:t>10.</w:t>
      </w:r>
      <w:proofErr w:type="gramStart"/>
      <w:r w:rsidRPr="00D16CE1">
        <w:rPr>
          <w:rFonts w:ascii="Times New Roman" w:hAnsi="Times New Roman" w:cs="Times New Roman"/>
          <w:sz w:val="24"/>
          <w:szCs w:val="24"/>
        </w:rPr>
        <w:t>Контроль за</w:t>
      </w:r>
      <w:proofErr w:type="gramEnd"/>
      <w:r w:rsidRPr="00D16CE1">
        <w:rPr>
          <w:rFonts w:ascii="Times New Roman" w:hAnsi="Times New Roman" w:cs="Times New Roman"/>
          <w:sz w:val="24"/>
          <w:szCs w:val="24"/>
        </w:rPr>
        <w:t xml:space="preserve">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rsidR="007D7A98" w:rsidRPr="00D16CE1" w:rsidRDefault="007D7A98" w:rsidP="00D16CE1">
      <w:pPr>
        <w:pStyle w:val="a8"/>
        <w:tabs>
          <w:tab w:val="left" w:pos="1423"/>
        </w:tabs>
        <w:spacing w:before="4"/>
        <w:ind w:left="0" w:right="258" w:firstLine="567"/>
        <w:jc w:val="both"/>
        <w:rPr>
          <w:rFonts w:ascii="Times New Roman" w:hAnsi="Times New Roman" w:cs="Times New Roman"/>
          <w:sz w:val="24"/>
          <w:szCs w:val="24"/>
        </w:rPr>
      </w:pPr>
    </w:p>
    <w:p w:rsidR="007D7A98" w:rsidRPr="00D16CE1" w:rsidRDefault="007D7A98" w:rsidP="00D16CE1">
      <w:pPr>
        <w:pStyle w:val="a8"/>
        <w:tabs>
          <w:tab w:val="left" w:pos="1423"/>
        </w:tabs>
        <w:spacing w:before="4"/>
        <w:ind w:left="0" w:right="258" w:firstLine="567"/>
        <w:jc w:val="both"/>
        <w:rPr>
          <w:rFonts w:ascii="Times New Roman" w:hAnsi="Times New Roman" w:cs="Times New Roman"/>
          <w:sz w:val="24"/>
          <w:szCs w:val="24"/>
        </w:rPr>
        <w:sectPr w:rsidR="007D7A98" w:rsidRPr="00D16CE1">
          <w:pgSz w:w="11910" w:h="16840"/>
          <w:pgMar w:top="760" w:right="580" w:bottom="1040" w:left="1340" w:header="0" w:footer="842" w:gutter="0"/>
          <w:cols w:space="720"/>
        </w:sectPr>
      </w:pPr>
    </w:p>
    <w:p w:rsidR="00C42197" w:rsidRDefault="00C42197" w:rsidP="00C42197">
      <w:pPr>
        <w:spacing w:after="0"/>
        <w:ind w:firstLine="7088"/>
        <w:jc w:val="both"/>
        <w:rPr>
          <w:rFonts w:ascii="Times New Roman" w:hAnsi="Times New Roman" w:cs="Times New Roman"/>
          <w:sz w:val="16"/>
          <w:szCs w:val="16"/>
        </w:rPr>
      </w:pPr>
      <w:r w:rsidRPr="00C42197">
        <w:rPr>
          <w:rFonts w:ascii="Times New Roman" w:hAnsi="Times New Roman" w:cs="Times New Roman"/>
          <w:sz w:val="16"/>
          <w:szCs w:val="16"/>
        </w:rPr>
        <w:lastRenderedPageBreak/>
        <w:t xml:space="preserve">Приложение к Порядку предоставления субсидий из бюджета </w:t>
      </w:r>
    </w:p>
    <w:p w:rsidR="00C42197" w:rsidRDefault="00C42197" w:rsidP="00C42197">
      <w:pPr>
        <w:spacing w:after="0"/>
        <w:ind w:firstLine="7088"/>
        <w:jc w:val="both"/>
        <w:rPr>
          <w:rFonts w:ascii="Times New Roman" w:hAnsi="Times New Roman" w:cs="Times New Roman"/>
          <w:sz w:val="16"/>
          <w:szCs w:val="16"/>
        </w:rPr>
      </w:pPr>
      <w:r w:rsidRPr="00C42197">
        <w:rPr>
          <w:rFonts w:ascii="Times New Roman" w:hAnsi="Times New Roman" w:cs="Times New Roman"/>
          <w:sz w:val="16"/>
          <w:szCs w:val="16"/>
        </w:rPr>
        <w:t xml:space="preserve">Перелюбского муниципального образования Перелюбского муниципального района </w:t>
      </w:r>
    </w:p>
    <w:p w:rsidR="00C42197" w:rsidRDefault="00C42197" w:rsidP="00C42197">
      <w:pPr>
        <w:spacing w:after="0"/>
        <w:ind w:firstLine="7088"/>
        <w:jc w:val="both"/>
        <w:rPr>
          <w:rFonts w:ascii="Times New Roman" w:hAnsi="Times New Roman" w:cs="Times New Roman"/>
          <w:sz w:val="16"/>
          <w:szCs w:val="16"/>
        </w:rPr>
      </w:pPr>
      <w:r w:rsidRPr="00C42197">
        <w:rPr>
          <w:rFonts w:ascii="Times New Roman" w:hAnsi="Times New Roman" w:cs="Times New Roman"/>
          <w:sz w:val="16"/>
          <w:szCs w:val="16"/>
        </w:rPr>
        <w:t xml:space="preserve">Саратовской области на возмещение муниципальным унитарным предприятиям   </w:t>
      </w:r>
    </w:p>
    <w:p w:rsidR="00C42197" w:rsidRDefault="00C42197" w:rsidP="00C42197">
      <w:pPr>
        <w:spacing w:after="0"/>
        <w:ind w:firstLine="7088"/>
        <w:jc w:val="both"/>
        <w:rPr>
          <w:rFonts w:ascii="Times New Roman" w:hAnsi="Times New Roman" w:cs="Times New Roman"/>
          <w:sz w:val="16"/>
          <w:szCs w:val="16"/>
        </w:rPr>
      </w:pPr>
      <w:r w:rsidRPr="00C42197">
        <w:rPr>
          <w:rFonts w:ascii="Times New Roman" w:hAnsi="Times New Roman" w:cs="Times New Roman"/>
          <w:sz w:val="16"/>
          <w:szCs w:val="16"/>
        </w:rPr>
        <w:t>затрат по благоустройству, учредителями которых являются органы местного самоуправления</w:t>
      </w:r>
    </w:p>
    <w:p w:rsidR="007D7A98" w:rsidRDefault="00C42197" w:rsidP="00C42197">
      <w:pPr>
        <w:spacing w:after="0"/>
        <w:ind w:firstLine="7088"/>
        <w:jc w:val="both"/>
        <w:rPr>
          <w:rFonts w:ascii="Times New Roman" w:hAnsi="Times New Roman" w:cs="Times New Roman"/>
          <w:sz w:val="16"/>
          <w:szCs w:val="16"/>
        </w:rPr>
      </w:pPr>
      <w:r w:rsidRPr="00C42197">
        <w:rPr>
          <w:rFonts w:ascii="Times New Roman" w:hAnsi="Times New Roman" w:cs="Times New Roman"/>
          <w:sz w:val="16"/>
          <w:szCs w:val="16"/>
        </w:rPr>
        <w:t xml:space="preserve"> Перелюбского муниципального образования Перелюбского муниципального района Саратовской области</w:t>
      </w:r>
    </w:p>
    <w:p w:rsidR="00C42197" w:rsidRDefault="00C42197" w:rsidP="00C42197">
      <w:pPr>
        <w:spacing w:after="0"/>
        <w:ind w:firstLine="7088"/>
        <w:jc w:val="both"/>
        <w:rPr>
          <w:rFonts w:ascii="Times New Roman" w:hAnsi="Times New Roman" w:cs="Times New Roman"/>
          <w:sz w:val="16"/>
          <w:szCs w:val="16"/>
        </w:rPr>
      </w:pPr>
    </w:p>
    <w:p w:rsidR="00C42197" w:rsidRDefault="00C42197" w:rsidP="00C42197">
      <w:pPr>
        <w:pBdr>
          <w:bottom w:val="single" w:sz="12" w:space="1" w:color="auto"/>
        </w:pBdr>
        <w:spacing w:after="0"/>
        <w:jc w:val="center"/>
        <w:rPr>
          <w:rFonts w:ascii="Times New Roman" w:hAnsi="Times New Roman" w:cs="Times New Roman"/>
          <w:b/>
          <w:sz w:val="24"/>
          <w:szCs w:val="24"/>
        </w:rPr>
      </w:pPr>
      <w:r w:rsidRPr="00C42197">
        <w:rPr>
          <w:rFonts w:ascii="Times New Roman" w:hAnsi="Times New Roman" w:cs="Times New Roman"/>
          <w:b/>
          <w:sz w:val="24"/>
          <w:szCs w:val="24"/>
        </w:rPr>
        <w:t xml:space="preserve">Отчет </w:t>
      </w:r>
      <w:r>
        <w:rPr>
          <w:rFonts w:ascii="Times New Roman" w:hAnsi="Times New Roman" w:cs="Times New Roman"/>
          <w:b/>
          <w:sz w:val="24"/>
          <w:szCs w:val="24"/>
        </w:rPr>
        <w:t>–</w:t>
      </w:r>
      <w:r w:rsidRPr="00C42197">
        <w:rPr>
          <w:rFonts w:ascii="Times New Roman" w:hAnsi="Times New Roman" w:cs="Times New Roman"/>
          <w:b/>
          <w:sz w:val="24"/>
          <w:szCs w:val="24"/>
        </w:rPr>
        <w:t xml:space="preserve"> заявка</w:t>
      </w:r>
    </w:p>
    <w:p w:rsidR="00C42197" w:rsidRDefault="00C42197" w:rsidP="00C42197">
      <w:pPr>
        <w:pBdr>
          <w:bottom w:val="single" w:sz="12" w:space="1" w:color="auto"/>
        </w:pBdr>
        <w:spacing w:after="0"/>
        <w:jc w:val="center"/>
        <w:rPr>
          <w:rFonts w:ascii="Times New Roman" w:hAnsi="Times New Roman" w:cs="Times New Roman"/>
          <w:b/>
          <w:sz w:val="24"/>
          <w:szCs w:val="24"/>
        </w:rPr>
      </w:pPr>
    </w:p>
    <w:p w:rsidR="00C42197" w:rsidRDefault="00C42197" w:rsidP="00C42197">
      <w:pPr>
        <w:spacing w:after="0"/>
        <w:jc w:val="center"/>
        <w:rPr>
          <w:rFonts w:ascii="Times New Roman" w:hAnsi="Times New Roman" w:cs="Times New Roman"/>
          <w:sz w:val="16"/>
          <w:szCs w:val="16"/>
        </w:rPr>
      </w:pPr>
      <w:r w:rsidRPr="00C42197">
        <w:rPr>
          <w:rFonts w:ascii="Times New Roman" w:hAnsi="Times New Roman" w:cs="Times New Roman"/>
          <w:sz w:val="16"/>
          <w:szCs w:val="16"/>
        </w:rPr>
        <w:t>(наименование организации) об использовании полученной из бюджета Перелюбского муниципального образования субсидий на возмещение муниципальным унитарным предприятиям затрат по благоустройству, учредителями которых являются органы местного самоуправления</w:t>
      </w:r>
      <w:r>
        <w:rPr>
          <w:rFonts w:ascii="Times New Roman" w:hAnsi="Times New Roman" w:cs="Times New Roman"/>
          <w:sz w:val="16"/>
          <w:szCs w:val="16"/>
        </w:rPr>
        <w:t xml:space="preserve"> </w:t>
      </w:r>
      <w:r w:rsidRPr="00C42197">
        <w:rPr>
          <w:rFonts w:ascii="Times New Roman" w:hAnsi="Times New Roman" w:cs="Times New Roman"/>
          <w:sz w:val="16"/>
          <w:szCs w:val="16"/>
        </w:rPr>
        <w:t xml:space="preserve"> Перелюбского муниципального образования Перелюбского муниципального района Саратовской области</w:t>
      </w:r>
    </w:p>
    <w:p w:rsidR="00C42197" w:rsidRDefault="00C42197" w:rsidP="00C42197">
      <w:pPr>
        <w:spacing w:after="0"/>
        <w:jc w:val="center"/>
        <w:rPr>
          <w:rFonts w:ascii="Times New Roman" w:hAnsi="Times New Roman" w:cs="Times New Roman"/>
          <w:sz w:val="16"/>
          <w:szCs w:val="16"/>
        </w:rPr>
      </w:pPr>
      <w:r>
        <w:rPr>
          <w:rFonts w:ascii="Times New Roman" w:hAnsi="Times New Roman" w:cs="Times New Roman"/>
          <w:sz w:val="16"/>
          <w:szCs w:val="16"/>
        </w:rPr>
        <w:t xml:space="preserve"> по состоянию на _________________________20___год</w:t>
      </w:r>
    </w:p>
    <w:p w:rsidR="00C42197" w:rsidRDefault="00C42197" w:rsidP="00C42197">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p>
    <w:p w:rsidR="00C42197" w:rsidRDefault="00C42197" w:rsidP="00C42197">
      <w:pPr>
        <w:spacing w:after="0"/>
        <w:jc w:val="center"/>
        <w:rPr>
          <w:rFonts w:ascii="Times New Roman" w:hAnsi="Times New Roman" w:cs="Times New Roman"/>
          <w:sz w:val="16"/>
          <w:szCs w:val="16"/>
        </w:rPr>
      </w:pPr>
    </w:p>
    <w:p w:rsidR="00C42197" w:rsidRDefault="00C42197" w:rsidP="00C42197">
      <w:pPr>
        <w:spacing w:after="0"/>
        <w:jc w:val="right"/>
        <w:rPr>
          <w:rFonts w:ascii="Times New Roman" w:hAnsi="Times New Roman" w:cs="Times New Roman"/>
          <w:sz w:val="16"/>
          <w:szCs w:val="16"/>
        </w:rPr>
      </w:pPr>
      <w:r>
        <w:rPr>
          <w:rFonts w:ascii="Times New Roman" w:hAnsi="Times New Roman" w:cs="Times New Roman"/>
          <w:sz w:val="16"/>
          <w:szCs w:val="16"/>
        </w:rPr>
        <w:t xml:space="preserve">                                                                                                                                    (рублей)</w:t>
      </w:r>
    </w:p>
    <w:tbl>
      <w:tblPr>
        <w:tblStyle w:val="ab"/>
        <w:tblW w:w="0" w:type="auto"/>
        <w:tblLook w:val="04A0"/>
      </w:tblPr>
      <w:tblGrid>
        <w:gridCol w:w="2112"/>
        <w:gridCol w:w="2112"/>
        <w:gridCol w:w="2112"/>
        <w:gridCol w:w="2112"/>
        <w:gridCol w:w="2112"/>
        <w:gridCol w:w="2113"/>
        <w:gridCol w:w="2113"/>
      </w:tblGrid>
      <w:tr w:rsidR="008E53A8" w:rsidTr="001C4853">
        <w:tc>
          <w:tcPr>
            <w:tcW w:w="4224" w:type="dxa"/>
            <w:gridSpan w:val="2"/>
          </w:tcPr>
          <w:p w:rsidR="008E53A8" w:rsidRDefault="008E53A8" w:rsidP="008E53A8">
            <w:pPr>
              <w:jc w:val="center"/>
              <w:rPr>
                <w:rFonts w:ascii="Times New Roman" w:hAnsi="Times New Roman" w:cs="Times New Roman"/>
                <w:sz w:val="20"/>
                <w:szCs w:val="20"/>
              </w:rPr>
            </w:pPr>
            <w:r>
              <w:rPr>
                <w:rFonts w:ascii="Times New Roman" w:hAnsi="Times New Roman" w:cs="Times New Roman"/>
                <w:sz w:val="20"/>
                <w:szCs w:val="20"/>
              </w:rPr>
              <w:t>Бюджетные назначения</w:t>
            </w:r>
          </w:p>
        </w:tc>
        <w:tc>
          <w:tcPr>
            <w:tcW w:w="2112" w:type="dxa"/>
            <w:vMerge w:val="restart"/>
          </w:tcPr>
          <w:p w:rsidR="008E53A8" w:rsidRDefault="007153E0" w:rsidP="008E53A8">
            <w:pPr>
              <w:jc w:val="center"/>
              <w:rPr>
                <w:rFonts w:ascii="Times New Roman" w:hAnsi="Times New Roman" w:cs="Times New Roman"/>
                <w:sz w:val="20"/>
                <w:szCs w:val="20"/>
              </w:rPr>
            </w:pPr>
            <w:r>
              <w:rPr>
                <w:rFonts w:ascii="Times New Roman" w:hAnsi="Times New Roman" w:cs="Times New Roman"/>
                <w:sz w:val="20"/>
                <w:szCs w:val="20"/>
              </w:rPr>
              <w:t>Кредиторская задолженность на начало года</w:t>
            </w:r>
          </w:p>
        </w:tc>
        <w:tc>
          <w:tcPr>
            <w:tcW w:w="2112" w:type="dxa"/>
            <w:vMerge w:val="restart"/>
          </w:tcPr>
          <w:p w:rsidR="008E53A8" w:rsidRDefault="007153E0" w:rsidP="008E53A8">
            <w:pPr>
              <w:jc w:val="center"/>
              <w:rPr>
                <w:rFonts w:ascii="Times New Roman" w:hAnsi="Times New Roman" w:cs="Times New Roman"/>
                <w:sz w:val="20"/>
                <w:szCs w:val="20"/>
              </w:rPr>
            </w:pPr>
            <w:r>
              <w:rPr>
                <w:rFonts w:ascii="Times New Roman" w:hAnsi="Times New Roman" w:cs="Times New Roman"/>
                <w:sz w:val="20"/>
                <w:szCs w:val="20"/>
              </w:rPr>
              <w:t>Поступило субсидий с начала года</w:t>
            </w:r>
          </w:p>
        </w:tc>
        <w:tc>
          <w:tcPr>
            <w:tcW w:w="2112" w:type="dxa"/>
            <w:vMerge w:val="restart"/>
          </w:tcPr>
          <w:p w:rsidR="008E53A8" w:rsidRDefault="007153E0" w:rsidP="008E53A8">
            <w:pPr>
              <w:jc w:val="center"/>
              <w:rPr>
                <w:rFonts w:ascii="Times New Roman" w:hAnsi="Times New Roman" w:cs="Times New Roman"/>
                <w:sz w:val="20"/>
                <w:szCs w:val="20"/>
              </w:rPr>
            </w:pPr>
            <w:r>
              <w:rPr>
                <w:rFonts w:ascii="Times New Roman" w:hAnsi="Times New Roman" w:cs="Times New Roman"/>
                <w:sz w:val="20"/>
                <w:szCs w:val="20"/>
              </w:rPr>
              <w:t>Кассовые расходы с начала года</w:t>
            </w:r>
          </w:p>
        </w:tc>
        <w:tc>
          <w:tcPr>
            <w:tcW w:w="2113" w:type="dxa"/>
            <w:vMerge w:val="restart"/>
          </w:tcPr>
          <w:p w:rsidR="008E53A8" w:rsidRDefault="007153E0" w:rsidP="008E53A8">
            <w:pPr>
              <w:jc w:val="center"/>
              <w:rPr>
                <w:rFonts w:ascii="Times New Roman" w:hAnsi="Times New Roman" w:cs="Times New Roman"/>
                <w:sz w:val="20"/>
                <w:szCs w:val="20"/>
              </w:rPr>
            </w:pPr>
            <w:r>
              <w:rPr>
                <w:rFonts w:ascii="Times New Roman" w:hAnsi="Times New Roman" w:cs="Times New Roman"/>
                <w:sz w:val="20"/>
                <w:szCs w:val="20"/>
              </w:rPr>
              <w:t>Сумма фактических расходов</w:t>
            </w:r>
          </w:p>
        </w:tc>
        <w:tc>
          <w:tcPr>
            <w:tcW w:w="2113" w:type="dxa"/>
            <w:vMerge w:val="restart"/>
          </w:tcPr>
          <w:p w:rsidR="008E53A8" w:rsidRDefault="007153E0" w:rsidP="008E53A8">
            <w:pPr>
              <w:jc w:val="center"/>
              <w:rPr>
                <w:rFonts w:ascii="Times New Roman" w:hAnsi="Times New Roman" w:cs="Times New Roman"/>
                <w:sz w:val="20"/>
                <w:szCs w:val="20"/>
              </w:rPr>
            </w:pPr>
            <w:r>
              <w:rPr>
                <w:rFonts w:ascii="Times New Roman" w:hAnsi="Times New Roman" w:cs="Times New Roman"/>
                <w:sz w:val="20"/>
                <w:szCs w:val="20"/>
              </w:rPr>
              <w:t>Потребность (гр.2-гр.4 с учетом гр.6 и гр. 3)</w:t>
            </w:r>
          </w:p>
        </w:tc>
      </w:tr>
      <w:tr w:rsidR="008E53A8" w:rsidTr="00C42197">
        <w:tc>
          <w:tcPr>
            <w:tcW w:w="2112" w:type="dxa"/>
          </w:tcPr>
          <w:p w:rsidR="008E53A8" w:rsidRDefault="008E53A8" w:rsidP="008E53A8">
            <w:pPr>
              <w:jc w:val="center"/>
              <w:rPr>
                <w:rFonts w:ascii="Times New Roman" w:hAnsi="Times New Roman" w:cs="Times New Roman"/>
                <w:sz w:val="20"/>
                <w:szCs w:val="20"/>
              </w:rPr>
            </w:pPr>
            <w:r>
              <w:rPr>
                <w:rFonts w:ascii="Times New Roman" w:hAnsi="Times New Roman" w:cs="Times New Roman"/>
                <w:sz w:val="20"/>
                <w:szCs w:val="20"/>
              </w:rPr>
              <w:t>Год</w:t>
            </w:r>
          </w:p>
        </w:tc>
        <w:tc>
          <w:tcPr>
            <w:tcW w:w="2112" w:type="dxa"/>
          </w:tcPr>
          <w:p w:rsidR="008E53A8" w:rsidRDefault="008E53A8" w:rsidP="008E53A8">
            <w:pPr>
              <w:jc w:val="center"/>
              <w:rPr>
                <w:rFonts w:ascii="Times New Roman" w:hAnsi="Times New Roman" w:cs="Times New Roman"/>
                <w:sz w:val="20"/>
                <w:szCs w:val="20"/>
              </w:rPr>
            </w:pPr>
            <w:r>
              <w:rPr>
                <w:rFonts w:ascii="Times New Roman" w:hAnsi="Times New Roman" w:cs="Times New Roman"/>
                <w:sz w:val="20"/>
                <w:szCs w:val="20"/>
              </w:rPr>
              <w:t>Отчетный период с начала года (1 квартал, полугодие, 9 месяцев)</w:t>
            </w:r>
          </w:p>
        </w:tc>
        <w:tc>
          <w:tcPr>
            <w:tcW w:w="2112" w:type="dxa"/>
            <w:vMerge/>
          </w:tcPr>
          <w:p w:rsidR="008E53A8" w:rsidRDefault="008E53A8" w:rsidP="008E53A8">
            <w:pPr>
              <w:jc w:val="center"/>
              <w:rPr>
                <w:rFonts w:ascii="Times New Roman" w:hAnsi="Times New Roman" w:cs="Times New Roman"/>
                <w:sz w:val="20"/>
                <w:szCs w:val="20"/>
              </w:rPr>
            </w:pPr>
          </w:p>
        </w:tc>
        <w:tc>
          <w:tcPr>
            <w:tcW w:w="2112" w:type="dxa"/>
            <w:vMerge/>
          </w:tcPr>
          <w:p w:rsidR="008E53A8" w:rsidRDefault="008E53A8" w:rsidP="008E53A8">
            <w:pPr>
              <w:jc w:val="center"/>
              <w:rPr>
                <w:rFonts w:ascii="Times New Roman" w:hAnsi="Times New Roman" w:cs="Times New Roman"/>
                <w:sz w:val="20"/>
                <w:szCs w:val="20"/>
              </w:rPr>
            </w:pPr>
          </w:p>
        </w:tc>
        <w:tc>
          <w:tcPr>
            <w:tcW w:w="2112" w:type="dxa"/>
            <w:vMerge/>
          </w:tcPr>
          <w:p w:rsidR="008E53A8" w:rsidRDefault="008E53A8" w:rsidP="008E53A8">
            <w:pPr>
              <w:jc w:val="center"/>
              <w:rPr>
                <w:rFonts w:ascii="Times New Roman" w:hAnsi="Times New Roman" w:cs="Times New Roman"/>
                <w:sz w:val="20"/>
                <w:szCs w:val="20"/>
              </w:rPr>
            </w:pPr>
          </w:p>
        </w:tc>
        <w:tc>
          <w:tcPr>
            <w:tcW w:w="2113" w:type="dxa"/>
            <w:vMerge/>
          </w:tcPr>
          <w:p w:rsidR="008E53A8" w:rsidRDefault="008E53A8" w:rsidP="008E53A8">
            <w:pPr>
              <w:jc w:val="center"/>
              <w:rPr>
                <w:rFonts w:ascii="Times New Roman" w:hAnsi="Times New Roman" w:cs="Times New Roman"/>
                <w:sz w:val="20"/>
                <w:szCs w:val="20"/>
              </w:rPr>
            </w:pPr>
          </w:p>
        </w:tc>
        <w:tc>
          <w:tcPr>
            <w:tcW w:w="2113" w:type="dxa"/>
            <w:vMerge/>
          </w:tcPr>
          <w:p w:rsidR="008E53A8" w:rsidRDefault="008E53A8" w:rsidP="008E53A8">
            <w:pPr>
              <w:jc w:val="center"/>
              <w:rPr>
                <w:rFonts w:ascii="Times New Roman" w:hAnsi="Times New Roman" w:cs="Times New Roman"/>
                <w:sz w:val="20"/>
                <w:szCs w:val="20"/>
              </w:rPr>
            </w:pPr>
          </w:p>
        </w:tc>
      </w:tr>
      <w:tr w:rsidR="00C42197" w:rsidRPr="008E53A8" w:rsidTr="00C42197">
        <w:tc>
          <w:tcPr>
            <w:tcW w:w="2112"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1</w:t>
            </w:r>
          </w:p>
        </w:tc>
        <w:tc>
          <w:tcPr>
            <w:tcW w:w="2112"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2</w:t>
            </w:r>
          </w:p>
        </w:tc>
        <w:tc>
          <w:tcPr>
            <w:tcW w:w="2112"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3</w:t>
            </w:r>
          </w:p>
        </w:tc>
        <w:tc>
          <w:tcPr>
            <w:tcW w:w="2112"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4</w:t>
            </w:r>
          </w:p>
        </w:tc>
        <w:tc>
          <w:tcPr>
            <w:tcW w:w="2112"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5</w:t>
            </w:r>
          </w:p>
        </w:tc>
        <w:tc>
          <w:tcPr>
            <w:tcW w:w="2113"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6</w:t>
            </w:r>
          </w:p>
        </w:tc>
        <w:tc>
          <w:tcPr>
            <w:tcW w:w="2113" w:type="dxa"/>
          </w:tcPr>
          <w:p w:rsidR="00C42197" w:rsidRPr="008E53A8" w:rsidRDefault="008E53A8" w:rsidP="008E53A8">
            <w:pPr>
              <w:jc w:val="center"/>
              <w:rPr>
                <w:rFonts w:ascii="Times New Roman" w:hAnsi="Times New Roman" w:cs="Times New Roman"/>
                <w:sz w:val="16"/>
                <w:szCs w:val="16"/>
              </w:rPr>
            </w:pPr>
            <w:r w:rsidRPr="008E53A8">
              <w:rPr>
                <w:rFonts w:ascii="Times New Roman" w:hAnsi="Times New Roman" w:cs="Times New Roman"/>
                <w:sz w:val="16"/>
                <w:szCs w:val="16"/>
              </w:rPr>
              <w:t>7</w:t>
            </w:r>
          </w:p>
        </w:tc>
      </w:tr>
      <w:tr w:rsidR="00C42197" w:rsidTr="00C42197">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3" w:type="dxa"/>
          </w:tcPr>
          <w:p w:rsidR="00C42197" w:rsidRDefault="00C42197" w:rsidP="00C42197">
            <w:pPr>
              <w:jc w:val="both"/>
              <w:rPr>
                <w:rFonts w:ascii="Times New Roman" w:hAnsi="Times New Roman" w:cs="Times New Roman"/>
                <w:sz w:val="20"/>
                <w:szCs w:val="20"/>
              </w:rPr>
            </w:pPr>
          </w:p>
        </w:tc>
        <w:tc>
          <w:tcPr>
            <w:tcW w:w="2113" w:type="dxa"/>
          </w:tcPr>
          <w:p w:rsidR="00C42197" w:rsidRDefault="00C42197" w:rsidP="00C42197">
            <w:pPr>
              <w:jc w:val="both"/>
              <w:rPr>
                <w:rFonts w:ascii="Times New Roman" w:hAnsi="Times New Roman" w:cs="Times New Roman"/>
                <w:sz w:val="20"/>
                <w:szCs w:val="20"/>
              </w:rPr>
            </w:pPr>
          </w:p>
        </w:tc>
      </w:tr>
      <w:tr w:rsidR="00C42197" w:rsidTr="00C42197">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2" w:type="dxa"/>
          </w:tcPr>
          <w:p w:rsidR="00C42197" w:rsidRDefault="00C42197" w:rsidP="00C42197">
            <w:pPr>
              <w:jc w:val="both"/>
              <w:rPr>
                <w:rFonts w:ascii="Times New Roman" w:hAnsi="Times New Roman" w:cs="Times New Roman"/>
                <w:sz w:val="20"/>
                <w:szCs w:val="20"/>
              </w:rPr>
            </w:pPr>
          </w:p>
        </w:tc>
        <w:tc>
          <w:tcPr>
            <w:tcW w:w="2113" w:type="dxa"/>
          </w:tcPr>
          <w:p w:rsidR="00C42197" w:rsidRDefault="00C42197" w:rsidP="00C42197">
            <w:pPr>
              <w:jc w:val="both"/>
              <w:rPr>
                <w:rFonts w:ascii="Times New Roman" w:hAnsi="Times New Roman" w:cs="Times New Roman"/>
                <w:sz w:val="20"/>
                <w:szCs w:val="20"/>
              </w:rPr>
            </w:pPr>
          </w:p>
        </w:tc>
        <w:tc>
          <w:tcPr>
            <w:tcW w:w="2113" w:type="dxa"/>
          </w:tcPr>
          <w:p w:rsidR="00C42197" w:rsidRDefault="00C42197" w:rsidP="00C42197">
            <w:pPr>
              <w:jc w:val="both"/>
              <w:rPr>
                <w:rFonts w:ascii="Times New Roman" w:hAnsi="Times New Roman" w:cs="Times New Roman"/>
                <w:sz w:val="20"/>
                <w:szCs w:val="20"/>
              </w:rPr>
            </w:pPr>
          </w:p>
        </w:tc>
      </w:tr>
    </w:tbl>
    <w:p w:rsidR="00C42197" w:rsidRPr="00C42197" w:rsidRDefault="00C42197" w:rsidP="00C42197">
      <w:pPr>
        <w:spacing w:after="0"/>
        <w:jc w:val="both"/>
        <w:rPr>
          <w:rFonts w:ascii="Times New Roman" w:hAnsi="Times New Roman" w:cs="Times New Roman"/>
          <w:sz w:val="20"/>
          <w:szCs w:val="20"/>
        </w:rPr>
      </w:pPr>
    </w:p>
    <w:p w:rsidR="00C42197" w:rsidRDefault="00C42197" w:rsidP="00C42197">
      <w:pPr>
        <w:spacing w:after="0"/>
        <w:jc w:val="center"/>
        <w:rPr>
          <w:rFonts w:ascii="Times New Roman" w:hAnsi="Times New Roman" w:cs="Times New Roman"/>
          <w:b/>
          <w:sz w:val="24"/>
          <w:szCs w:val="24"/>
        </w:rPr>
      </w:pPr>
    </w:p>
    <w:p w:rsidR="00C42197" w:rsidRPr="00C42197" w:rsidRDefault="00C42197" w:rsidP="00C42197">
      <w:pPr>
        <w:spacing w:after="0"/>
        <w:jc w:val="center"/>
        <w:rPr>
          <w:rFonts w:ascii="Times New Roman" w:hAnsi="Times New Roman" w:cs="Times New Roman"/>
          <w:sz w:val="24"/>
          <w:szCs w:val="24"/>
        </w:rPr>
      </w:pPr>
    </w:p>
    <w:p w:rsidR="00C42197" w:rsidRDefault="007153E0" w:rsidP="007153E0">
      <w:pPr>
        <w:spacing w:after="0"/>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3455AF" w:rsidRDefault="003455AF" w:rsidP="007153E0">
      <w:pPr>
        <w:spacing w:after="0"/>
        <w:jc w:val="both"/>
        <w:rPr>
          <w:rFonts w:ascii="Times New Roman" w:hAnsi="Times New Roman" w:cs="Times New Roman"/>
          <w:sz w:val="24"/>
          <w:szCs w:val="24"/>
        </w:rPr>
      </w:pPr>
    </w:p>
    <w:p w:rsidR="003455AF" w:rsidRDefault="003455AF" w:rsidP="007153E0">
      <w:pPr>
        <w:spacing w:after="0"/>
        <w:jc w:val="both"/>
        <w:rPr>
          <w:rFonts w:ascii="Times New Roman" w:hAnsi="Times New Roman" w:cs="Times New Roman"/>
          <w:sz w:val="24"/>
          <w:szCs w:val="24"/>
        </w:rPr>
      </w:pPr>
    </w:p>
    <w:p w:rsidR="007153E0" w:rsidRPr="00C42197" w:rsidRDefault="007153E0" w:rsidP="007153E0">
      <w:pPr>
        <w:spacing w:after="0"/>
        <w:jc w:val="both"/>
        <w:rPr>
          <w:rFonts w:ascii="Times New Roman" w:hAnsi="Times New Roman" w:cs="Times New Roman"/>
          <w:sz w:val="24"/>
          <w:szCs w:val="24"/>
        </w:rPr>
      </w:pPr>
      <w:r>
        <w:rPr>
          <w:rFonts w:ascii="Times New Roman" w:hAnsi="Times New Roman" w:cs="Times New Roman"/>
          <w:sz w:val="24"/>
          <w:szCs w:val="24"/>
        </w:rPr>
        <w:t>Главный бухгалтер</w:t>
      </w:r>
    </w:p>
    <w:sectPr w:rsidR="007153E0" w:rsidRPr="00C42197" w:rsidSect="00C4219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645BF"/>
    <w:multiLevelType w:val="hybridMultilevel"/>
    <w:tmpl w:val="217E5B58"/>
    <w:lvl w:ilvl="0" w:tplc="2AD6C8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C364791"/>
    <w:multiLevelType w:val="hybridMultilevel"/>
    <w:tmpl w:val="7A8E1944"/>
    <w:lvl w:ilvl="0" w:tplc="C172DB60">
      <w:start w:val="1"/>
      <w:numFmt w:val="decimal"/>
      <w:lvlText w:val="%1."/>
      <w:lvlJc w:val="left"/>
      <w:pPr>
        <w:ind w:left="220" w:hanging="331"/>
      </w:pPr>
      <w:rPr>
        <w:rFonts w:ascii="Times New Roman" w:eastAsia="Times New Roman" w:hAnsi="Times New Roman" w:cs="Times New Roman" w:hint="default"/>
        <w:b w:val="0"/>
        <w:bCs w:val="0"/>
        <w:i w:val="0"/>
        <w:iCs w:val="0"/>
        <w:spacing w:val="0"/>
        <w:w w:val="99"/>
        <w:sz w:val="26"/>
        <w:szCs w:val="26"/>
        <w:lang w:val="ru-RU" w:eastAsia="en-US" w:bidi="ar-SA"/>
      </w:rPr>
    </w:lvl>
    <w:lvl w:ilvl="1" w:tplc="9B906A50">
      <w:numFmt w:val="bullet"/>
      <w:lvlText w:val="-"/>
      <w:lvlJc w:val="left"/>
      <w:pPr>
        <w:ind w:left="220" w:hanging="341"/>
      </w:pPr>
      <w:rPr>
        <w:rFonts w:ascii="Times New Roman" w:eastAsia="Times New Roman" w:hAnsi="Times New Roman" w:cs="Times New Roman" w:hint="default"/>
        <w:b w:val="0"/>
        <w:bCs w:val="0"/>
        <w:i w:val="0"/>
        <w:iCs w:val="0"/>
        <w:spacing w:val="0"/>
        <w:w w:val="99"/>
        <w:sz w:val="26"/>
        <w:szCs w:val="26"/>
        <w:lang w:val="ru-RU" w:eastAsia="en-US" w:bidi="ar-SA"/>
      </w:rPr>
    </w:lvl>
    <w:lvl w:ilvl="2" w:tplc="D71CF006">
      <w:numFmt w:val="bullet"/>
      <w:lvlText w:val="•"/>
      <w:lvlJc w:val="left"/>
      <w:pPr>
        <w:ind w:left="2172" w:hanging="341"/>
      </w:pPr>
      <w:rPr>
        <w:rFonts w:hint="default"/>
        <w:lang w:val="ru-RU" w:eastAsia="en-US" w:bidi="ar-SA"/>
      </w:rPr>
    </w:lvl>
    <w:lvl w:ilvl="3" w:tplc="C6646E04">
      <w:numFmt w:val="bullet"/>
      <w:lvlText w:val="•"/>
      <w:lvlJc w:val="left"/>
      <w:pPr>
        <w:ind w:left="3149" w:hanging="341"/>
      </w:pPr>
      <w:rPr>
        <w:rFonts w:hint="default"/>
        <w:lang w:val="ru-RU" w:eastAsia="en-US" w:bidi="ar-SA"/>
      </w:rPr>
    </w:lvl>
    <w:lvl w:ilvl="4" w:tplc="16F2BEC6">
      <w:numFmt w:val="bullet"/>
      <w:lvlText w:val="•"/>
      <w:lvlJc w:val="left"/>
      <w:pPr>
        <w:ind w:left="4125" w:hanging="341"/>
      </w:pPr>
      <w:rPr>
        <w:rFonts w:hint="default"/>
        <w:lang w:val="ru-RU" w:eastAsia="en-US" w:bidi="ar-SA"/>
      </w:rPr>
    </w:lvl>
    <w:lvl w:ilvl="5" w:tplc="46269B68">
      <w:numFmt w:val="bullet"/>
      <w:lvlText w:val="•"/>
      <w:lvlJc w:val="left"/>
      <w:pPr>
        <w:ind w:left="5102" w:hanging="341"/>
      </w:pPr>
      <w:rPr>
        <w:rFonts w:hint="default"/>
        <w:lang w:val="ru-RU" w:eastAsia="en-US" w:bidi="ar-SA"/>
      </w:rPr>
    </w:lvl>
    <w:lvl w:ilvl="6" w:tplc="831EB0C6">
      <w:numFmt w:val="bullet"/>
      <w:lvlText w:val="•"/>
      <w:lvlJc w:val="left"/>
      <w:pPr>
        <w:ind w:left="6078" w:hanging="341"/>
      </w:pPr>
      <w:rPr>
        <w:rFonts w:hint="default"/>
        <w:lang w:val="ru-RU" w:eastAsia="en-US" w:bidi="ar-SA"/>
      </w:rPr>
    </w:lvl>
    <w:lvl w:ilvl="7" w:tplc="31423C02">
      <w:numFmt w:val="bullet"/>
      <w:lvlText w:val="•"/>
      <w:lvlJc w:val="left"/>
      <w:pPr>
        <w:ind w:left="7054" w:hanging="341"/>
      </w:pPr>
      <w:rPr>
        <w:rFonts w:hint="default"/>
        <w:lang w:val="ru-RU" w:eastAsia="en-US" w:bidi="ar-SA"/>
      </w:rPr>
    </w:lvl>
    <w:lvl w:ilvl="8" w:tplc="6F14B5CC">
      <w:numFmt w:val="bullet"/>
      <w:lvlText w:val="•"/>
      <w:lvlJc w:val="left"/>
      <w:pPr>
        <w:ind w:left="8031" w:hanging="341"/>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5BCC"/>
    <w:rsid w:val="00031B06"/>
    <w:rsid w:val="003455AF"/>
    <w:rsid w:val="003D33EF"/>
    <w:rsid w:val="005141BC"/>
    <w:rsid w:val="007153E0"/>
    <w:rsid w:val="007D7A98"/>
    <w:rsid w:val="00847095"/>
    <w:rsid w:val="00896EC1"/>
    <w:rsid w:val="008E53A8"/>
    <w:rsid w:val="00C30370"/>
    <w:rsid w:val="00C42197"/>
    <w:rsid w:val="00CB26CB"/>
    <w:rsid w:val="00D16CE1"/>
    <w:rsid w:val="00DC03D5"/>
    <w:rsid w:val="00E8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5BCC"/>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4">
    <w:name w:val="Верхний колонтитул Знак"/>
    <w:basedOn w:val="a0"/>
    <w:link w:val="a3"/>
    <w:rsid w:val="00E85BCC"/>
    <w:rPr>
      <w:rFonts w:ascii="Times New Roman" w:eastAsia="Times New Roman" w:hAnsi="Times New Roman" w:cs="Times New Roman"/>
      <w:sz w:val="24"/>
      <w:szCs w:val="24"/>
      <w:lang w:val="en-US" w:eastAsia="en-US"/>
    </w:rPr>
  </w:style>
  <w:style w:type="character" w:customStyle="1" w:styleId="apple-converted-space">
    <w:name w:val="apple-converted-space"/>
    <w:basedOn w:val="a0"/>
    <w:rsid w:val="00E85BCC"/>
  </w:style>
  <w:style w:type="paragraph" w:styleId="a5">
    <w:name w:val="Normal (Web)"/>
    <w:basedOn w:val="a"/>
    <w:uiPriority w:val="99"/>
    <w:unhideWhenUsed/>
    <w:rsid w:val="00E85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E85BCC"/>
  </w:style>
  <w:style w:type="paragraph" w:styleId="a6">
    <w:name w:val="Balloon Text"/>
    <w:basedOn w:val="a"/>
    <w:link w:val="a7"/>
    <w:uiPriority w:val="99"/>
    <w:semiHidden/>
    <w:unhideWhenUsed/>
    <w:rsid w:val="00E85B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5BCC"/>
    <w:rPr>
      <w:rFonts w:ascii="Tahoma" w:hAnsi="Tahoma" w:cs="Tahoma"/>
      <w:sz w:val="16"/>
      <w:szCs w:val="16"/>
    </w:rPr>
  </w:style>
  <w:style w:type="paragraph" w:styleId="a8">
    <w:name w:val="List Paragraph"/>
    <w:basedOn w:val="a"/>
    <w:uiPriority w:val="1"/>
    <w:qFormat/>
    <w:rsid w:val="00E85BCC"/>
    <w:pPr>
      <w:ind w:left="720"/>
      <w:contextualSpacing/>
    </w:pPr>
  </w:style>
  <w:style w:type="paragraph" w:styleId="a9">
    <w:name w:val="Body Text"/>
    <w:basedOn w:val="a"/>
    <w:link w:val="aa"/>
    <w:uiPriority w:val="1"/>
    <w:qFormat/>
    <w:rsid w:val="007D7A98"/>
    <w:pPr>
      <w:widowControl w:val="0"/>
      <w:autoSpaceDE w:val="0"/>
      <w:autoSpaceDN w:val="0"/>
      <w:spacing w:after="0" w:line="240" w:lineRule="auto"/>
      <w:ind w:left="220"/>
    </w:pPr>
    <w:rPr>
      <w:rFonts w:ascii="Times New Roman" w:eastAsia="Times New Roman" w:hAnsi="Times New Roman" w:cs="Times New Roman"/>
      <w:sz w:val="26"/>
      <w:szCs w:val="26"/>
      <w:lang w:eastAsia="en-US"/>
    </w:rPr>
  </w:style>
  <w:style w:type="character" w:customStyle="1" w:styleId="aa">
    <w:name w:val="Основной текст Знак"/>
    <w:basedOn w:val="a0"/>
    <w:link w:val="a9"/>
    <w:uiPriority w:val="1"/>
    <w:rsid w:val="007D7A98"/>
    <w:rPr>
      <w:rFonts w:ascii="Times New Roman" w:eastAsia="Times New Roman" w:hAnsi="Times New Roman" w:cs="Times New Roman"/>
      <w:sz w:val="26"/>
      <w:szCs w:val="26"/>
      <w:lang w:eastAsia="en-US"/>
    </w:rPr>
  </w:style>
  <w:style w:type="table" w:styleId="ab">
    <w:name w:val="Table Grid"/>
    <w:basedOn w:val="a1"/>
    <w:uiPriority w:val="59"/>
    <w:rsid w:val="00C42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711D3735-BA22-4FFF-87E4-23E2ED0594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10</cp:revision>
  <cp:lastPrinted>2024-06-04T10:37:00Z</cp:lastPrinted>
  <dcterms:created xsi:type="dcterms:W3CDTF">2024-06-03T10:24:00Z</dcterms:created>
  <dcterms:modified xsi:type="dcterms:W3CDTF">2024-06-04T10:40:00Z</dcterms:modified>
</cp:coreProperties>
</file>