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7" w:rsidRDefault="007D7EE7" w:rsidP="007D7EE7">
      <w:pPr>
        <w:rPr>
          <w:sz w:val="24"/>
          <w:szCs w:val="24"/>
        </w:rPr>
      </w:pPr>
    </w:p>
    <w:p w:rsidR="007D7EE7" w:rsidRDefault="007D7EE7" w:rsidP="007D7EE7">
      <w:pPr>
        <w:jc w:val="center"/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7" w:rsidRPr="007D7EE7" w:rsidRDefault="007D7EE7" w:rsidP="007D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7EE7" w:rsidRPr="007D7EE7" w:rsidRDefault="007D7EE7" w:rsidP="007D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E7"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7D7EE7" w:rsidRPr="007D7EE7" w:rsidRDefault="007D7EE7" w:rsidP="007D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E7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7D7EE7" w:rsidRPr="007D7EE7" w:rsidRDefault="007D7EE7" w:rsidP="007D7EE7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D7EE7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7D7EE7" w:rsidRPr="00F37E6B" w:rsidRDefault="007D7EE7" w:rsidP="007D7EE7">
      <w:pPr>
        <w:spacing w:after="0"/>
        <w:jc w:val="center"/>
        <w:rPr>
          <w:b/>
          <w:sz w:val="16"/>
          <w:szCs w:val="16"/>
        </w:rPr>
      </w:pPr>
    </w:p>
    <w:p w:rsidR="007D7EE7" w:rsidRPr="007D7EE7" w:rsidRDefault="007D7EE7" w:rsidP="007D7EE7">
      <w:pPr>
        <w:pStyle w:val="a7"/>
        <w:spacing w:before="240"/>
        <w:jc w:val="center"/>
        <w:rPr>
          <w:b/>
          <w:spacing w:val="30"/>
          <w:sz w:val="28"/>
          <w:szCs w:val="28"/>
        </w:rPr>
      </w:pPr>
      <w:proofErr w:type="gramStart"/>
      <w:r w:rsidRPr="007D7EE7">
        <w:rPr>
          <w:b/>
          <w:spacing w:val="30"/>
          <w:sz w:val="28"/>
          <w:szCs w:val="28"/>
        </w:rPr>
        <w:t>П</w:t>
      </w:r>
      <w:proofErr w:type="gramEnd"/>
      <w:r w:rsidRPr="007D7EE7">
        <w:rPr>
          <w:b/>
          <w:spacing w:val="30"/>
          <w:sz w:val="28"/>
          <w:szCs w:val="28"/>
        </w:rPr>
        <w:t xml:space="preserve"> О С Т А Н О В Л Е Н И Е</w:t>
      </w:r>
    </w:p>
    <w:p w:rsidR="007D7EE7" w:rsidRPr="007D7EE7" w:rsidRDefault="007D7EE7" w:rsidP="007D7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EE7" w:rsidRPr="007D7EE7" w:rsidRDefault="007D7EE7" w:rsidP="007D7EE7">
      <w:pPr>
        <w:jc w:val="center"/>
        <w:rPr>
          <w:rFonts w:ascii="Times New Roman" w:hAnsi="Times New Roman" w:cs="Times New Roman"/>
          <w:b/>
        </w:rPr>
      </w:pPr>
      <w:r w:rsidRPr="007D7EE7">
        <w:rPr>
          <w:rFonts w:ascii="Times New Roman" w:hAnsi="Times New Roman" w:cs="Times New Roman"/>
          <w:sz w:val="24"/>
          <w:szCs w:val="24"/>
        </w:rPr>
        <w:t>с. Перелюб</w:t>
      </w:r>
    </w:p>
    <w:p w:rsidR="007D7EE7" w:rsidRPr="007D7EE7" w:rsidRDefault="007D7EE7" w:rsidP="007D7EE7">
      <w:pPr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 xml:space="preserve">от  26.02. 2021 года  №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D7EE7">
        <w:rPr>
          <w:rStyle w:val="a4"/>
          <w:sz w:val="26"/>
          <w:szCs w:val="26"/>
        </w:rPr>
        <w:t>«Об утверждении Правил нормирования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7D7EE7">
        <w:rPr>
          <w:rStyle w:val="a4"/>
          <w:sz w:val="26"/>
          <w:szCs w:val="26"/>
        </w:rPr>
        <w:t xml:space="preserve">в сфере закупок товаров, работ, услуг 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D7EE7">
        <w:rPr>
          <w:rStyle w:val="a4"/>
          <w:sz w:val="26"/>
          <w:szCs w:val="26"/>
        </w:rPr>
        <w:t>для</w:t>
      </w:r>
      <w:r w:rsidRPr="007D7EE7">
        <w:rPr>
          <w:sz w:val="26"/>
          <w:szCs w:val="26"/>
        </w:rPr>
        <w:t xml:space="preserve"> </w:t>
      </w:r>
      <w:r w:rsidRPr="007D7EE7">
        <w:rPr>
          <w:rStyle w:val="a4"/>
          <w:sz w:val="26"/>
          <w:szCs w:val="26"/>
        </w:rPr>
        <w:t>обеспечения муниципальных нужд»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D7EE7" w:rsidRPr="007D7EE7" w:rsidRDefault="007D7EE7" w:rsidP="007D7EE7">
      <w:pPr>
        <w:pStyle w:val="a3"/>
        <w:ind w:firstLine="708"/>
        <w:jc w:val="both"/>
        <w:rPr>
          <w:sz w:val="26"/>
          <w:szCs w:val="26"/>
        </w:rPr>
      </w:pPr>
      <w:r w:rsidRPr="007D7EE7">
        <w:rPr>
          <w:sz w:val="26"/>
          <w:szCs w:val="26"/>
        </w:rPr>
        <w:t xml:space="preserve"> В соответствии с частью 3 статьи 19 Федерального закона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Перелюбского муниципального образования, </w:t>
      </w:r>
      <w:r w:rsidRPr="007D7EE7">
        <w:rPr>
          <w:b/>
          <w:sz w:val="26"/>
          <w:szCs w:val="26"/>
        </w:rPr>
        <w:t>ПОСТАНОВЛЯЮ</w:t>
      </w:r>
      <w:r w:rsidRPr="007D7EE7">
        <w:rPr>
          <w:sz w:val="26"/>
          <w:szCs w:val="26"/>
        </w:rPr>
        <w:t>:</w:t>
      </w:r>
    </w:p>
    <w:p w:rsidR="007D7EE7" w:rsidRPr="007D7EE7" w:rsidRDefault="007D7EE7" w:rsidP="007D7EE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7EE7">
        <w:rPr>
          <w:rFonts w:ascii="Times New Roman" w:hAnsi="Times New Roman" w:cs="Times New Roman"/>
          <w:sz w:val="26"/>
          <w:szCs w:val="26"/>
        </w:rPr>
        <w:t>1.Утвердить прилагаемые Правила нормирования в сфере закупок товаров, работ, услуг для обеспечения муниципальных нужд.</w:t>
      </w:r>
    </w:p>
    <w:p w:rsidR="007D7EE7" w:rsidRPr="007D7EE7" w:rsidRDefault="007D7EE7" w:rsidP="007D7EE7">
      <w:pPr>
        <w:pStyle w:val="a5"/>
        <w:spacing w:after="0"/>
        <w:ind w:firstLine="360"/>
        <w:jc w:val="both"/>
        <w:rPr>
          <w:sz w:val="26"/>
          <w:szCs w:val="26"/>
        </w:rPr>
      </w:pPr>
      <w:r w:rsidRPr="007D7EE7">
        <w:rPr>
          <w:sz w:val="26"/>
          <w:szCs w:val="26"/>
        </w:rPr>
        <w:t>2. Настоящее постановление вступает в силу с момента его подписания и подлежит размещению на официальном  сайте администрации Перелюбского МО в сети «Интернет».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7EE7" w:rsidRPr="007D7EE7" w:rsidRDefault="007D7EE7" w:rsidP="007D7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Pr="00C62B0D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Pr="00C62B0D" w:rsidRDefault="007D7EE7" w:rsidP="007D7EE7">
      <w:pPr>
        <w:pStyle w:val="a3"/>
        <w:spacing w:before="0" w:beforeAutospacing="0" w:after="0" w:afterAutospacing="0"/>
        <w:jc w:val="both"/>
      </w:pPr>
      <w:r w:rsidRPr="00C62B0D">
        <w:t> </w:t>
      </w:r>
    </w:p>
    <w:p w:rsidR="007D7EE7" w:rsidRPr="007D7EE7" w:rsidRDefault="007D7EE7" w:rsidP="007D7EE7">
      <w:pPr>
        <w:pStyle w:val="a5"/>
        <w:spacing w:after="0"/>
        <w:jc w:val="both"/>
        <w:rPr>
          <w:sz w:val="26"/>
          <w:szCs w:val="26"/>
        </w:rPr>
      </w:pPr>
      <w:r w:rsidRPr="007D7EE7">
        <w:rPr>
          <w:sz w:val="26"/>
          <w:szCs w:val="26"/>
        </w:rPr>
        <w:t xml:space="preserve">И.о. главы Перелюбского </w:t>
      </w:r>
      <w:r w:rsidRPr="007D7EE7">
        <w:rPr>
          <w:sz w:val="26"/>
          <w:szCs w:val="26"/>
        </w:rPr>
        <w:tab/>
      </w:r>
      <w:r w:rsidRPr="007D7EE7">
        <w:rPr>
          <w:sz w:val="26"/>
          <w:szCs w:val="26"/>
        </w:rPr>
        <w:tab/>
      </w:r>
      <w:r w:rsidRPr="007D7EE7">
        <w:rPr>
          <w:sz w:val="26"/>
          <w:szCs w:val="26"/>
        </w:rPr>
        <w:tab/>
      </w:r>
      <w:r w:rsidRPr="007D7EE7">
        <w:rPr>
          <w:sz w:val="26"/>
          <w:szCs w:val="26"/>
        </w:rPr>
        <w:tab/>
      </w:r>
      <w:r w:rsidRPr="007D7EE7">
        <w:rPr>
          <w:sz w:val="26"/>
          <w:szCs w:val="26"/>
        </w:rPr>
        <w:tab/>
      </w:r>
      <w:r w:rsidRPr="007D7EE7">
        <w:rPr>
          <w:sz w:val="26"/>
          <w:szCs w:val="26"/>
        </w:rPr>
        <w:tab/>
      </w:r>
    </w:p>
    <w:p w:rsidR="007D7EE7" w:rsidRPr="007D7EE7" w:rsidRDefault="007D7EE7" w:rsidP="007D7EE7">
      <w:pPr>
        <w:pStyle w:val="a5"/>
        <w:tabs>
          <w:tab w:val="left" w:pos="6824"/>
        </w:tabs>
        <w:spacing w:after="0"/>
        <w:jc w:val="both"/>
        <w:rPr>
          <w:sz w:val="26"/>
          <w:szCs w:val="26"/>
        </w:rPr>
      </w:pPr>
      <w:r w:rsidRPr="007D7EE7">
        <w:rPr>
          <w:sz w:val="26"/>
          <w:szCs w:val="26"/>
        </w:rPr>
        <w:t>муни</w:t>
      </w:r>
      <w:r>
        <w:rPr>
          <w:sz w:val="26"/>
          <w:szCs w:val="26"/>
        </w:rPr>
        <w:t>ципального образования</w:t>
      </w:r>
      <w:r>
        <w:rPr>
          <w:sz w:val="26"/>
          <w:szCs w:val="26"/>
        </w:rPr>
        <w:tab/>
        <w:t xml:space="preserve">      </w:t>
      </w:r>
      <w:r w:rsidRPr="007D7EE7">
        <w:rPr>
          <w:sz w:val="26"/>
          <w:szCs w:val="26"/>
        </w:rPr>
        <w:t xml:space="preserve">        Н.Г. Савельев</w:t>
      </w:r>
    </w:p>
    <w:p w:rsidR="007D7EE7" w:rsidRDefault="007D7EE7" w:rsidP="007D7EE7">
      <w:pPr>
        <w:pStyle w:val="a5"/>
        <w:spacing w:after="0"/>
        <w:jc w:val="both"/>
      </w:pPr>
    </w:p>
    <w:p w:rsidR="007D7EE7" w:rsidRDefault="007D7EE7" w:rsidP="007D7EE7">
      <w:pPr>
        <w:pStyle w:val="a5"/>
        <w:spacing w:after="0"/>
        <w:jc w:val="both"/>
      </w:pPr>
    </w:p>
    <w:p w:rsidR="007D7EE7" w:rsidRPr="009E2A53" w:rsidRDefault="007D7EE7" w:rsidP="007D7EE7">
      <w:pPr>
        <w:pStyle w:val="consplusnormalcxspmiddle"/>
        <w:jc w:val="both"/>
      </w:pPr>
      <w:r w:rsidRPr="009E2A53">
        <w:t> </w:t>
      </w:r>
    </w:p>
    <w:p w:rsidR="007D7EE7" w:rsidRPr="009E2A53" w:rsidRDefault="007D7EE7" w:rsidP="007D7EE7">
      <w:pPr>
        <w:pStyle w:val="consplusnormalcxspmiddle"/>
        <w:jc w:val="both"/>
      </w:pPr>
      <w:r w:rsidRPr="009E2A53">
        <w:lastRenderedPageBreak/>
        <w:t> </w:t>
      </w:r>
    </w:p>
    <w:p w:rsidR="007D7EE7" w:rsidRPr="009E2A53" w:rsidRDefault="007D7EE7" w:rsidP="007D7EE7">
      <w:pPr>
        <w:pStyle w:val="consplusnormalcxspmiddle"/>
        <w:jc w:val="both"/>
      </w:pPr>
    </w:p>
    <w:p w:rsidR="007D7EE7" w:rsidRPr="007D7EE7" w:rsidRDefault="007D7EE7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>           Приложение №1</w:t>
      </w:r>
    </w:p>
    <w:p w:rsidR="007D7EE7" w:rsidRPr="007D7EE7" w:rsidRDefault="007D7EE7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к постановлению </w:t>
      </w:r>
    </w:p>
    <w:p w:rsidR="007D7EE7" w:rsidRPr="007D7EE7" w:rsidRDefault="007D7EE7" w:rsidP="007D7EE7">
      <w:pPr>
        <w:pStyle w:val="consplusnormalcxsplast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>           от 26.02.2021г. № 8</w:t>
      </w:r>
    </w:p>
    <w:p w:rsidR="007D7EE7" w:rsidRPr="009E2A53" w:rsidRDefault="007D7EE7" w:rsidP="007D7EE7">
      <w:pPr>
        <w:pStyle w:val="a3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 xml:space="preserve">Правила нормирования в сфере закупок товаров, работ, услуг 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  <w:r w:rsidRPr="007D7EE7">
        <w:rPr>
          <w:rStyle w:val="a4"/>
        </w:rPr>
        <w:t>для обеспечения муниципальных нужд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1.Общие положения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  <w:r w:rsidRPr="007D7EE7">
        <w:tab/>
        <w:t>1.1. </w:t>
      </w:r>
      <w:proofErr w:type="gramStart"/>
      <w:r w:rsidRPr="007D7EE7">
        <w:t>Правила нормирования в сфере закупок товаров, работ, услуг для обеспечения муниципальных нужд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Перелюбского муниципального образования,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</w:t>
      </w:r>
      <w:proofErr w:type="gramEnd"/>
      <w:r w:rsidRPr="007D7EE7">
        <w:t xml:space="preserve"> средств).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 В настоящих Правилах используются следующие термины и определения: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1.3.1.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1.3.2.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Саратовской области.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</w:p>
    <w:p w:rsidR="007D7EE7" w:rsidRPr="007D7EE7" w:rsidRDefault="007D7EE7" w:rsidP="007D7EE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Требования к разработке правовых актов о нормировании в сфере закупок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left="36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 xml:space="preserve">   </w:t>
      </w:r>
      <w:r w:rsidRPr="007D7EE7">
        <w:tab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</w:t>
      </w:r>
      <w:r w:rsidRPr="007D7EE7">
        <w:lastRenderedPageBreak/>
        <w:t>техники, искусства или ремесла, комиссия вправе привлекать экспертов, экспертные организации.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разработчике проекта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 xml:space="preserve">- нормативное обоснование разработки правового акта о нормировании в сфере и    закупок; 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цели и задачи разработки проекта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 xml:space="preserve">- сведения о порядке </w:t>
      </w:r>
      <w:proofErr w:type="gramStart"/>
      <w:r w:rsidRPr="007D7E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7EE7">
        <w:rPr>
          <w:rFonts w:ascii="Times New Roman" w:hAnsi="Times New Roman" w:cs="Times New Roman"/>
          <w:sz w:val="24"/>
          <w:szCs w:val="24"/>
        </w:rPr>
        <w:t xml:space="preserve"> исполнением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взаимосвязи разработанного проекта правового акта с иными нормативными правовыми актами;</w:t>
      </w:r>
    </w:p>
    <w:p w:rsidR="007D7EE7" w:rsidRPr="007D7EE7" w:rsidRDefault="007D7EE7" w:rsidP="007D7EE7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иные сведения (по усмотрению главного распорядителя бюджетных средств).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2.4.1.  </w:t>
      </w:r>
      <w:proofErr w:type="gramStart"/>
      <w:r w:rsidRPr="007D7EE7"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7D7EE7">
        <w:t xml:space="preserve"> принятие соответствующего правового акта.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7D7EE7">
        <w:t>окончания первого этапа общественного обсуждения проекта правового акта</w:t>
      </w:r>
      <w:proofErr w:type="gramEnd"/>
      <w:r w:rsidRPr="007D7EE7">
        <w:t xml:space="preserve"> о нормировании в сфере закупок.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2.4.3. </w:t>
      </w:r>
      <w:proofErr w:type="gramStart"/>
      <w:r w:rsidRPr="007D7EE7"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7D7EE7">
        <w:t xml:space="preserve"> о необходимости доработки соответствующего проекта правового акта о нормировании в сфере закупок.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lastRenderedPageBreak/>
        <w:t xml:space="preserve"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7D7EE7"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2.5. Правовые акты о нормировании в сфере закупок утверждаются главными распорядителями бюджетных средств, в соответствии с их компетенцией и с учетом настоящих Правил.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2.6. </w:t>
      </w:r>
      <w:proofErr w:type="gramStart"/>
      <w:r w:rsidRPr="007D7EE7"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администрации Перелюбского муниципального образования в информационно-телекоммуникационной сети «Интернет».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2.7. В случае если по решению главного распорядителя бюджетных сре</w:t>
      </w:r>
      <w:proofErr w:type="gramStart"/>
      <w:r w:rsidRPr="007D7EE7">
        <w:t>дств пр</w:t>
      </w:r>
      <w:proofErr w:type="gramEnd"/>
      <w:r w:rsidRPr="007D7EE7"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III. Требования к содержанию правового акта</w:t>
      </w:r>
      <w:r w:rsidRPr="007D7EE7">
        <w:t xml:space="preserve"> </w:t>
      </w:r>
      <w:r w:rsidRPr="007D7EE7">
        <w:rPr>
          <w:rStyle w:val="a4"/>
        </w:rPr>
        <w:t>о нормировании в сфере закупок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  <w:r w:rsidRPr="007D7EE7">
        <w:tab/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3.3. </w:t>
      </w:r>
      <w:proofErr w:type="gramStart"/>
      <w:r w:rsidRPr="007D7EE7">
        <w:t>При установлении в правовом акте о нормировании в сфере закупок требований о количестве</w:t>
      </w:r>
      <w:proofErr w:type="gramEnd"/>
      <w:r w:rsidRPr="007D7EE7">
        <w:t xml:space="preserve"> товаров, работ, услуг, подлежащих закупке, должны учитываться: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количество аналогичных товаров, работ, услуг, приобретенных главным распорядителем   бюджетных средств и подведомственными ему заказчиками (на основе их предложений) за предыдущий двухлетний период;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EE7">
        <w:rPr>
          <w:rFonts w:ascii="Times New Roman" w:hAnsi="Times New Roman" w:cs="Times New Roman"/>
          <w:sz w:val="24"/>
          <w:szCs w:val="24"/>
        </w:rPr>
        <w:lastRenderedPageBreak/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3.4.  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3.5. </w:t>
      </w:r>
      <w:proofErr w:type="gramStart"/>
      <w:r w:rsidRPr="007D7EE7"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3.6. </w:t>
      </w:r>
      <w:proofErr w:type="gramStart"/>
      <w:r w:rsidRPr="007D7EE7">
        <w:t>При установлении в правовом акте о нормировании в сфере закупок требований к качеству</w:t>
      </w:r>
      <w:proofErr w:type="gramEnd"/>
      <w:r w:rsidRPr="007D7EE7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3.7. </w:t>
      </w:r>
      <w:proofErr w:type="gramStart"/>
      <w:r w:rsidRPr="007D7EE7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</w:t>
      </w:r>
      <w:r w:rsidRPr="007D7EE7">
        <w:lastRenderedPageBreak/>
        <w:t>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3.11. При формировании предельной цены товаров, работ, услуг могут использоваться: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данные государственной статистической отчетности;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данные реестра контрактов;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информация о ценах производителей;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иные источники информации.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  <w:r w:rsidRPr="007D7EE7">
        <w:rPr>
          <w:rStyle w:val="a4"/>
        </w:rPr>
        <w:t>IV. Заключительные положения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rPr>
          <w:rStyle w:val="a4"/>
        </w:rPr>
        <w:t> </w:t>
      </w:r>
      <w:r w:rsidRPr="007D7EE7">
        <w:tab/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D121C" w:rsidRPr="007D7EE7" w:rsidRDefault="002D121C">
      <w:pPr>
        <w:rPr>
          <w:sz w:val="24"/>
          <w:szCs w:val="24"/>
        </w:rPr>
      </w:pPr>
    </w:p>
    <w:sectPr w:rsidR="002D121C" w:rsidRPr="007D7EE7" w:rsidSect="007D7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361"/>
    <w:multiLevelType w:val="hybridMultilevel"/>
    <w:tmpl w:val="21B09E76"/>
    <w:lvl w:ilvl="0" w:tplc="E294DE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EE7"/>
    <w:rsid w:val="002D121C"/>
    <w:rsid w:val="007D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7EE7"/>
    <w:rPr>
      <w:b/>
      <w:bCs/>
    </w:rPr>
  </w:style>
  <w:style w:type="paragraph" w:customStyle="1" w:styleId="consplusnormalcxsplast">
    <w:name w:val="consplusnormalcxsplast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D7E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7E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7EE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D7E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3CA7-9D63-4188-8F60-C7406D9F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2021-03-01T07:51:00Z</cp:lastPrinted>
  <dcterms:created xsi:type="dcterms:W3CDTF">2021-03-01T07:40:00Z</dcterms:created>
  <dcterms:modified xsi:type="dcterms:W3CDTF">2021-03-01T07:54:00Z</dcterms:modified>
</cp:coreProperties>
</file>