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31" w:rsidRDefault="00E23C31" w:rsidP="00E23C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C31" w:rsidRDefault="00E23C31" w:rsidP="00E23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3C31" w:rsidRDefault="00E23C31" w:rsidP="00E23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ОБРАЗОВАНИЯ</w:t>
      </w:r>
    </w:p>
    <w:p w:rsidR="00E23C31" w:rsidRDefault="00E23C31" w:rsidP="00E23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E23C31" w:rsidRDefault="00E23C31" w:rsidP="00E23C31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E23C31" w:rsidRDefault="00E23C31" w:rsidP="00E23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C31" w:rsidRDefault="00E23C31" w:rsidP="00E23C31">
      <w:pPr>
        <w:pStyle w:val="a4"/>
        <w:spacing w:before="240"/>
        <w:jc w:val="center"/>
        <w:rPr>
          <w:b/>
          <w:spacing w:val="30"/>
          <w:sz w:val="28"/>
          <w:szCs w:val="28"/>
        </w:rPr>
      </w:pPr>
      <w:proofErr w:type="gramStart"/>
      <w:r>
        <w:rPr>
          <w:b/>
          <w:spacing w:val="30"/>
          <w:sz w:val="28"/>
          <w:szCs w:val="28"/>
        </w:rPr>
        <w:t>П</w:t>
      </w:r>
      <w:proofErr w:type="gramEnd"/>
      <w:r>
        <w:rPr>
          <w:b/>
          <w:spacing w:val="30"/>
          <w:sz w:val="28"/>
          <w:szCs w:val="28"/>
        </w:rPr>
        <w:t xml:space="preserve"> О С Т А Н О В Л Е Н И Е</w:t>
      </w:r>
    </w:p>
    <w:p w:rsidR="00E23C31" w:rsidRDefault="00E23C31" w:rsidP="00E23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C31" w:rsidRDefault="00E23C31" w:rsidP="00E23C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с. Перелюб</w:t>
      </w:r>
    </w:p>
    <w:p w:rsidR="00E23C31" w:rsidRDefault="00E23C31" w:rsidP="00E23C31">
      <w:pPr>
        <w:spacing w:after="0" w:line="240" w:lineRule="auto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E23C31" w:rsidRDefault="00E23C31" w:rsidP="00E23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 мая 2013 года  №  76</w:t>
      </w:r>
    </w:p>
    <w:p w:rsidR="00E23C31" w:rsidRDefault="00E23C31" w:rsidP="00E23C31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Об утверждении порядка размещения сведений о доходах, 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 имуществе и обязательствах имущественного характера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муниципальных служащих и членов их семей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на</w:t>
      </w:r>
      <w:proofErr w:type="gramEnd"/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официальном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и предоставления этих сведений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общероссийским средствам массовой информации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для опубликования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C31" w:rsidRDefault="00E23C31" w:rsidP="00E23C3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8 Федерального закона от 25.12.2008 года № 273 «О противодействии коррупции», Указом Президента Российской Федерации от 18 мая 2009 года N 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 и предоставления этих сведений общероссийским средствам массовой информации для опубликования", Администрация Перелюбского муниципального образования  ПОСТАНОВЛЯЕТ: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hyperlink r:id="rId5" w:anchor="sub_1000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Перелюбского муниципального образования и предоставления этих сведений общероссийским средствам массовой информации для опубликования.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со дня его </w:t>
      </w:r>
      <w:hyperlink r:id="rId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Перелюбского МО                                                                         А.В. Гончаров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23C31" w:rsidRDefault="00E23C31" w:rsidP="00E23C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23C31" w:rsidRDefault="00E23C31" w:rsidP="00E23C31">
      <w:pPr>
        <w:spacing w:after="0" w:line="240" w:lineRule="atLeas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Приложение</w:t>
      </w:r>
    </w:p>
    <w:p w:rsidR="00E23C31" w:rsidRDefault="00E23C31" w:rsidP="00E23C31">
      <w:pPr>
        <w:spacing w:after="0" w:line="240" w:lineRule="atLeast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постановлению администрации</w:t>
      </w:r>
    </w:p>
    <w:p w:rsidR="00E23C31" w:rsidRDefault="00E23C31" w:rsidP="00E23C31">
      <w:pPr>
        <w:spacing w:after="0" w:line="240" w:lineRule="atLeast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Перелюбского муниципального образования</w:t>
      </w:r>
    </w:p>
    <w:p w:rsidR="00E23C31" w:rsidRDefault="00E23C31" w:rsidP="00E23C31">
      <w:pPr>
        <w:spacing w:after="0" w:line="240" w:lineRule="atLeast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15.05.2013 г. № 76</w:t>
      </w:r>
    </w:p>
    <w:p w:rsidR="00E23C31" w:rsidRDefault="00E23C31" w:rsidP="00E23C3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23C31" w:rsidRDefault="00E23C31" w:rsidP="00E23C3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Порядок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размещения сведений о доходах, об имуществе и обязательствах имущественного характера  муниципальных служащих и членов их семей на официальном сайте администрации Перелюбского муниципального образования и предоставления этих сведений общероссийским средствам массовой информации для опубликования</w:t>
      </w:r>
    </w:p>
    <w:p w:rsidR="00E23C31" w:rsidRDefault="00E23C31" w:rsidP="00E2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1.Настоящим порядком устанавливается обязанность по размещению в информационно-телекоммуникационной сети Интернет на </w:t>
      </w:r>
      <w:hyperlink r:id="rId7" w:history="1">
        <w:r>
          <w:rPr>
            <w:rStyle w:val="a3"/>
            <w:rFonts w:ascii="Times New Roman" w:hAnsi="Times New Roman" w:cs="Times New Roman"/>
            <w:color w:val="106BBE"/>
            <w:sz w:val="26"/>
            <w:szCs w:val="26"/>
          </w:rPr>
          <w:t>официальном сайте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Перелюбского муниципального образования (далее по тексту - на официальной сайте) и предоставления для опубликования средствам массовой информации, по их запросам (далее по тексту - СМИ), сведений о доходах, об имуществе и обязательствах имущественного характера (далее по тексту - сведения) муниципальных служащих администрации Перелюбского муниципального образования, включенных в </w:t>
      </w:r>
      <w:hyperlink r:id="rId8" w:history="1">
        <w:r>
          <w:rPr>
            <w:rStyle w:val="a3"/>
            <w:rFonts w:ascii="Times New Roman" w:hAnsi="Times New Roman" w:cs="Times New Roman"/>
            <w:color w:val="106BBE"/>
            <w:sz w:val="26"/>
            <w:szCs w:val="26"/>
          </w:rPr>
          <w:t>перечень</w:t>
        </w:r>
        <w:proofErr w:type="gram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должностей муниципальной службы, утвержденный постановлением администрации Перелюбского муниципального образования от 01 декабря 2009 года N 11,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по тексту - Перечень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должностей).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 официальном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перечень объектов недвижимого имущества, принадлежащих 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декларированный годовой доход  муниципального служащего, его супруги (супруга) и несовершеннолетних детей.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>
          <w:rPr>
            <w:rStyle w:val="a3"/>
            <w:rFonts w:ascii="Times New Roman" w:hAnsi="Times New Roman" w:cs="Times New Roman"/>
            <w:color w:val="106BBE"/>
            <w:sz w:val="26"/>
            <w:szCs w:val="26"/>
          </w:rPr>
          <w:t>3.</w:t>
        </w:r>
      </w:hyperlink>
      <w:r>
        <w:rPr>
          <w:rFonts w:ascii="Times New Roman" w:hAnsi="Times New Roman" w:cs="Times New Roman"/>
          <w:sz w:val="26"/>
          <w:szCs w:val="26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31"/>
      <w:proofErr w:type="gramStart"/>
      <w:r>
        <w:rPr>
          <w:rFonts w:ascii="Times New Roman" w:hAnsi="Times New Roman" w:cs="Times New Roman"/>
          <w:sz w:val="26"/>
          <w:szCs w:val="26"/>
        </w:rPr>
        <w:t xml:space="preserve">а) иные сведения (кроме указанных в </w:t>
      </w:r>
      <w:hyperlink r:id="rId10" w:anchor="sub_1002" w:history="1">
        <w:r>
          <w:rPr>
            <w:rStyle w:val="a3"/>
            <w:rFonts w:ascii="Times New Roman" w:hAnsi="Times New Roman" w:cs="Times New Roman"/>
            <w:color w:val="106BBE"/>
            <w:sz w:val="26"/>
            <w:szCs w:val="26"/>
          </w:rPr>
          <w:t>пункте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32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б) персональные данные супруги (супруга), детей и иных членов семьи  муниципального служащего;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3"/>
      <w:bookmarkEnd w:id="1"/>
      <w:r>
        <w:rPr>
          <w:rFonts w:ascii="Times New Roman" w:hAnsi="Times New Roman" w:cs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 муниципального служащего,  его супруги (супруга), детей и иных членов семьи;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34"/>
      <w:bookmarkEnd w:id="2"/>
      <w:r>
        <w:rPr>
          <w:rFonts w:ascii="Times New Roman" w:hAnsi="Times New Roman" w:cs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35"/>
      <w:bookmarkEnd w:id="3"/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информацию, отнесенную к </w:t>
      </w:r>
      <w:hyperlink r:id="rId11" w:history="1">
        <w:r>
          <w:rPr>
            <w:rStyle w:val="a3"/>
            <w:rFonts w:ascii="Times New Roman" w:hAnsi="Times New Roman" w:cs="Times New Roman"/>
            <w:color w:val="106BBE"/>
            <w:sz w:val="26"/>
            <w:szCs w:val="26"/>
          </w:rPr>
          <w:t>государственной тайне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или являющуюся конфиденциальной.</w:t>
      </w:r>
    </w:p>
    <w:bookmarkEnd w:id="4"/>
    <w:p w:rsidR="00E23C31" w:rsidRDefault="00E23C31" w:rsidP="00E23C31">
      <w:pPr>
        <w:autoSpaceDE w:val="0"/>
        <w:autoSpaceDN w:val="0"/>
        <w:adjustRightInd w:val="0"/>
        <w:spacing w:before="75" w:after="0" w:line="240" w:lineRule="auto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4.Сведения о доходах, об имуществе и обязательствах имущественного характера, указанные в </w:t>
      </w:r>
      <w:hyperlink r:id="rId12" w:anchor="sub_1002" w:history="1">
        <w:r>
          <w:rPr>
            <w:rStyle w:val="a3"/>
            <w:rFonts w:ascii="Times New Roman" w:hAnsi="Times New Roman" w:cs="Times New Roman"/>
            <w:color w:val="106BBE"/>
            <w:sz w:val="26"/>
            <w:szCs w:val="26"/>
          </w:rPr>
          <w:t>пункте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размещают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 муниципального служащего.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5.Размещение на официальном сайте сведений о доходах, об имуществе и обязательствах имущественного характера, указанных в </w:t>
      </w:r>
      <w:hyperlink r:id="rId13" w:anchor="sub_1002" w:history="1">
        <w:r>
          <w:rPr>
            <w:rStyle w:val="a3"/>
            <w:rFonts w:ascii="Times New Roman" w:hAnsi="Times New Roman" w:cs="Times New Roman"/>
            <w:color w:val="106BBE"/>
            <w:sz w:val="26"/>
            <w:szCs w:val="26"/>
          </w:rPr>
          <w:t>пункте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муниципальными служащими администрации  Перелюбского муниципального образования, обеспечивается  отделом  делопроизводством  администрации Перелюбского муниципального образования;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52"/>
      <w:r>
        <w:rPr>
          <w:rFonts w:ascii="Times New Roman" w:hAnsi="Times New Roman" w:cs="Times New Roman"/>
          <w:sz w:val="26"/>
          <w:szCs w:val="26"/>
        </w:rPr>
        <w:t>б) представленных муниципальными служащими структурных подразделений администрации Перелюбского муниципального образования с правом юридического лица, обеспечивается  лицом, отвечающим за кадровую работу соответствующего структурного подразделения.</w:t>
      </w:r>
    </w:p>
    <w:bookmarkEnd w:id="5"/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6.Отдел  по делопроизводству администрации Перелюбского муниципального образования; лицо, отвечающее за кадровую работу соответствующего структурного подразделения: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61"/>
      <w:r>
        <w:rPr>
          <w:rFonts w:ascii="Times New Roman" w:hAnsi="Times New Roman" w:cs="Times New Roman"/>
          <w:sz w:val="26"/>
          <w:szCs w:val="26"/>
        </w:rPr>
        <w:t>а) в 3-дневный срок со дня поступления запроса от общероссийского средства массовой информации сообщают о нем  муниципальному служащему, в отношении которого поступил запрос;</w:t>
      </w:r>
    </w:p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062"/>
      <w:bookmarkEnd w:id="6"/>
      <w:r>
        <w:rPr>
          <w:rFonts w:ascii="Times New Roman" w:hAnsi="Times New Roman" w:cs="Times New Roman"/>
          <w:sz w:val="26"/>
          <w:szCs w:val="26"/>
        </w:rPr>
        <w:t xml:space="preserve">б) в 7-дневный срок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4" w:anchor="sub_1002" w:history="1">
        <w:r>
          <w:rPr>
            <w:rStyle w:val="a3"/>
            <w:rFonts w:ascii="Times New Roman" w:hAnsi="Times New Roman" w:cs="Times New Roman"/>
            <w:color w:val="106BBE"/>
            <w:sz w:val="26"/>
            <w:szCs w:val="26"/>
          </w:rPr>
          <w:t>пункте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7"/>
    <w:p w:rsidR="00E23C31" w:rsidRDefault="00E23C31" w:rsidP="00E23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7.Муниципальные служащие кадровых служб администрации Перелюбского муниципального образования и ее структурных подразделений 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15" w:history="1">
        <w:r>
          <w:rPr>
            <w:rStyle w:val="a3"/>
            <w:rFonts w:ascii="Times New Roman" w:hAnsi="Times New Roman" w:cs="Times New Roman"/>
            <w:color w:val="106BBE"/>
            <w:sz w:val="26"/>
            <w:szCs w:val="26"/>
          </w:rPr>
          <w:t>государственной тайне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или являющихся конфиденциальными.</w:t>
      </w:r>
    </w:p>
    <w:p w:rsidR="00E23C31" w:rsidRDefault="00E23C31" w:rsidP="00E23C31"/>
    <w:p w:rsidR="00D316B1" w:rsidRDefault="00D316B1"/>
    <w:sectPr w:rsidR="00D316B1" w:rsidSect="00E6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C31"/>
    <w:rsid w:val="00D316B1"/>
    <w:rsid w:val="00E2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C3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23C3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23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C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76281.10100" TargetMode="External"/><Relationship Id="rId13" Type="http://schemas.openxmlformats.org/officeDocument/2006/relationships/hyperlink" Target="file:///C:\Documents%20and%20Settings\user\&#1056;&#1072;&#1073;&#1086;&#1095;&#1080;&#1081;%20&#1089;&#1090;&#1086;&#1083;\&#1054;&#1087;&#1091;&#1073;&#1083;&#1080;&#1082;&#1086;&#1074;&#1072;&#1085;&#1080;&#1077;%20&#1076;&#1077;&#1082;&#1083;&#1072;&#1088;&#1072;&#1094;&#1080;&#1081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439064.176" TargetMode="External"/><Relationship Id="rId12" Type="http://schemas.openxmlformats.org/officeDocument/2006/relationships/hyperlink" Target="file:///C:\Documents%20and%20Settings\user\&#1056;&#1072;&#1073;&#1086;&#1095;&#1080;&#1081;%20&#1089;&#1090;&#1086;&#1083;\&#1054;&#1087;&#1091;&#1073;&#1083;&#1080;&#1082;&#1086;&#1074;&#1072;&#1085;&#1080;&#1077;%20&#1076;&#1077;&#1082;&#1083;&#1072;&#1088;&#1072;&#1094;&#1080;&#1081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95556.0" TargetMode="External"/><Relationship Id="rId11" Type="http://schemas.openxmlformats.org/officeDocument/2006/relationships/hyperlink" Target="garantF1://10002673.5" TargetMode="External"/><Relationship Id="rId5" Type="http://schemas.openxmlformats.org/officeDocument/2006/relationships/hyperlink" Target="file:///C:\Documents%20and%20Settings\user\&#1056;&#1072;&#1073;&#1086;&#1095;&#1080;&#1081;%20&#1089;&#1090;&#1086;&#1083;\&#1054;&#1087;&#1091;&#1073;&#1083;&#1080;&#1082;&#1086;&#1074;&#1072;&#1085;&#1080;&#1077;%20&#1076;&#1077;&#1082;&#1083;&#1072;&#1088;&#1072;&#1094;&#1080;&#1081;.docx" TargetMode="Externa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file:///C:\Documents%20and%20Settings\user\&#1056;&#1072;&#1073;&#1086;&#1095;&#1080;&#1081;%20&#1089;&#1090;&#1086;&#1083;\&#1054;&#1087;&#1091;&#1073;&#1083;&#1080;&#1082;&#1086;&#1074;&#1072;&#1085;&#1080;&#1077;%20&#1076;&#1077;&#1082;&#1083;&#1072;&#1088;&#1072;&#1094;&#1080;&#1081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99461.0" TargetMode="External"/><Relationship Id="rId14" Type="http://schemas.openxmlformats.org/officeDocument/2006/relationships/hyperlink" Target="file:///C:\Documents%20and%20Settings\user\&#1056;&#1072;&#1073;&#1086;&#1095;&#1080;&#1081;%20&#1089;&#1090;&#1086;&#1083;\&#1054;&#1087;&#1091;&#1073;&#1083;&#1080;&#1082;&#1086;&#1074;&#1072;&#1085;&#1080;&#1077;%20&#1076;&#1077;&#1082;&#1083;&#1072;&#1088;&#1072;&#1094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wQ0gUChBSu9SN/Q9nP8GpNItdJ8Aq4jnQ8mzx99j/hg=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3P270AtG/0f8hJFdTjp9PIWaOPeD/tNWf9AekkOAnFnm8dgW0eBsrwaVW4PtZrqSH0f3tTJo
    L8GMELCcJc8pUg==
  </SignatureValue>
  <KeyInfo>
    <X509Data>
      <X509Certificate>
          MIILCzCCCrqgAwIBAgIDG0FZMAgGBiqFAwICAzCCAV0xGDAWBgkqhkiG9w0BCQITCVNlcnZl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stCwMB4XDTE2MTAwNjEyMDE0OVoXDTE4MDEwNjEyMDE0OVowggJWMRowGAYIKoUDA4EDAQES
          DDY0MjQwMDAwMjQwMDEWMBQGBSqFA2QDEgswNTczMTE3MjM0MzEiMCAGCSqGSIb3DQEJARYT
          cGVyZWx1Yk1PQHlhbmRleC5ydTELMAkGA1UEBhMCUlUxLjAsBgNVBAgMJdCh0LDRgNCw0YLQ
          vtCy0YHQutCw0Y8g0L7QsdC70LDRgdGC0YwxFzAVBgNVBAcMDtCf0LXRgNC10LvRjtCxMYHb
          MIHYBgNVBAoMgdDQkNC00LzQuNC90LjRgdGC0YDQsNGG0LjRjyDQn9C10YDQtdC70Y7QsdGB
          0LrQvtCz0L4g0LzRg9C90LjRhtC40L/QsNC70YzQvdC+0LPQviDQvtCx0YDQsNC30L7QstCw
          0L3QuNGPINCf0LXRgNC10LvRjtCx0YHQutC+0LPQviDQvNGD0L3QuNGG0LjQv9Cw0LvRjNC9
          0L7Qs9C+INGA0LDQudC+0L3QsCDQodCw0YDQsNGC0L7QstGB0LrQvtC5INC+0LHQu9Cw0YHR
          gtC4MTIwMAYDVQQqDCnQkNC70LXQutGB0LDQvdC00YAg0JDQvdCw0YLQvtC70YzQtdCy0LjR
          hzEbMBkGA1UEBAwS0JvQvtC80L7QvdC+0YHQvtCyMTAwLgYJKoZIhvcNAQkCEyExLjIuNjQz
          LjMuNjEuMS4xLjYuNTAyNzEwLjMuNC4yLjExRTBDBgNVBAMMPNCb0L7QvNC+0L3QvtGB0L7Q
          siDQkNC70LXQutGB0LDQvdC00YAg0JDQvdCw0YLQvtC70YzQtdCy0LjRhzBjMBwGBiqFAwIC
          EzASBgcqhQMCAiQABgcqhQMCAh4BA0MABEDeDkiSMl0PSnn3aIxIl6UfNNRM9O1KfGKvtj5u
          YMYTcg1DksJjEgV/X+Cad5XLO1wFpH7pEAJuQ5/6pPCbgbVLo4IGYjCCBl4wDAYDVR0TAQH/
          BAIwADAdBgNVHSAEFjAUMAgGBiqFA2RxATAIBgYqhQNkcQIwPgYDVR0RBDcwNaATBgNVBAyg
          DBMKMTAwNjE0MTMwNqAbBgoqhQMDPZ7XNgEFoA0TCzAxNjAzMDAwMDI2hgEwMDYGBSqFA2Rv
          BC0MKyLQmtGA0LjQv9GC0L7Qn9GA0L4gQ1NQIiAo0LLQtdGA0YHQuNGPIDMuNikwggFhBgUq
          hQNkcASCAVYwggFSDEQi0JrRgNC40L/RgtC+0J/RgNC+IENTUCIgKNCy0LXRgNGB0LjRjyAz
          LjYpICjQuNGB0L/QvtC70L3QtdC90LjQtSAyKQxoItCf0YDQvtCz0YDQsNC80LzQvdC+LdCw
          0L/Qv9Cw0YDQsNGC0L3Ri9C5INC60L7QvNC/0LvQtdC60YEgItCu0L3QuNGB0LXRgNGCLdCT
          0J7QodCiIi4g0JLQtdGA0YHQuNGPIDIuMSIMT9Ch0LXRgNGC0LjRhNC40LrQsNGCINGB0L7Q
          vtGC0LLQtdGC0YHRgtCy0LjRjyDihJYg0KHQpC8xMjQtMjczOCDQvtGCIDAxLjA3LjIwMTUM
          T9Ch0LXRgNGC0LjRhNC40LrQsNGCINGB0L7QvtGC0LLQtdGC0YHRgtCy0LjRjyDihJYg0KHQ
          pC8xMjgtMjg3OCDQvtGCIDIwLjA2LjIwMTYwDgYDVR0PAQH/BAQDAgP4MIICAQYDVR0lBIIB
          +DCCAfQGCCsGAQUFBwMBBggrBgEFBQcDAgYPKoUDAz0BAQae1zYDBAEBBg8qhQMDPQEBBp7X
          NgMEAQIGDyqFAwM9AQEGntc2AwQBAwYPKoUDAz0BAQae1zYDBAEEBg8qhQMDPQEBBp7XNgME
          AQUGDyqFAwM9AQEGntc2AwQBBgYPKoUDAz0BAQae1zYDBAEHBg8qhQMDPQEBBp7XNgMEAQgG
          DyqFAwM9AQEGntc2AwQBCQYPKoUDAz0BAQae1zYDBAEKBg8qhQMDPQEBBp7XNgMEAQsGDyqF
          AwM9AQEGntc2AwQBDAYPKoUDAz0BAQae1zYDBAEOBg4qhQMDPZ7XNgEGAwQBAQYOKoUDAz2e
          1zYBBgMEAQIGDiqFAwM9ntc2AQYDBAEDBg4qhQMDPZ7XNgEGAwQBBAYHKoUDA4F7AQYIKoUD
          A4F7AQIGCCqFAwOBewEDBggqhQMDgXsBBAYIKoUDA4F7AQUGCCqFAwOBewEGBggqhQMDgXsB
          BwYIKoUDA4F7AQgGCCqFAwOBewEJBggqhQMDgXsBCgYIKoUDA4F7AQsGCCqFAwOBewEMBggq
          hQMDgXsBDgYJKoUDA4F7BQIBBgkqhQMDgXsFAgIGCSqFAwOBewUCAwYJKoUDA4F7BQIEBgkq
          hQMDgXsFAgUGCSqFAwOBewUCBjArBgNVHRAEJDAigA8yMDE2MTAwNjEyMDAxNVqBDzIwMTgw
          MTA2MTIwMDE1WjCCAY8GA1UdIwSCAYYwggGCgBSecQ4P2rQBKF8/4suPZRWXAkeMq6GCAWWk
          ggFhMIIBXTEYMBYGCSqGSIb3DQEJAhMJU2VydmVyIENBMSAwHgYJKoZIhvcNAQkBFhF1Y19m
          a0Byb3NrYXpuYS5ydTEcMBoGA1UECAwTNzcg0LMuINCc0L7RgdC60LLQsDEaMBgGCCqFAwOB
          AwEBEgwwMDc3MTA1Njg3NjAxGDAWBgUqhQNkARINMTA0Nzc5NzAxOTgzMDEsMCoGA1UECQwj
          0YPQu9C40YbQsCDQmNC70YzQuNC90LrQsCwg0LTQvtC8IDcxFTATBgNVBAcMDNCc0L7RgdC6
          0LLQsDELMAkGA1UEBhMCUlUxODA2BgNVBAoML9Ck0LXQtNC10YDQsNC70YzQvdC+0LUg0LrQ
          sNC30L3QsNGH0LXQudGB0YLQstC+MT8wPQYDVQQDDDbQo9CmINCk0LXQtNC10YDQsNC70YzQ
          vdC+0LPQviDQutCw0LfQvdCw0YfQtdC50YHRgtCy0LCCAQEwXgYDVR0fBFcwVTApoCegJYYj
          aHR0cDovL2NybC5yb3NrYXpuYS5ydS9jcmwvZmswMS5jcmwwKKAmoCSGImh0dHA6Ly9jcmwu
          ZnNmay5sb2NhbC9jcmwvZmswMS5jcmwwHQYDVR0OBBYEFKRJyr3ruRjOVAt34U3d1sQB0Za8
          MAgGBiqFAwICAwNBAAWqneA1XcWVr1DbHvhJK+uo3RIamQoNFLk7Nz0axs+0xG5ku4SVMlg5
          cX6fyD14tXU7NwYJjcPYibO4h9S9SFg=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3j0LLrQrqpZVk2I8ujQ2ATb3ozI=</DigestValue>
      </Reference>
      <Reference URI="/word/document.xml?ContentType=application/vnd.openxmlformats-officedocument.wordprocessingml.document.main+xml">
        <DigestMethod Algorithm="http://www.w3.org/2000/09/xmldsig#sha1"/>
        <DigestValue>jJjbfPnC96kP4GqaqaF+Wm3WyME=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media/image1.png?ContentType=image/png">
        <DigestMethod Algorithm="http://www.w3.org/2000/09/xmldsig#sha1"/>
        <DigestValue>XHas6gFLb9dZDUglevK4d8IDo1c=</DigestValue>
      </Reference>
      <Reference URI="/word/settings.xml?ContentType=application/vnd.openxmlformats-officedocument.wordprocessingml.settings+xml">
        <DigestMethod Algorithm="http://www.w3.org/2000/09/xmldsig#sha1"/>
        <DigestValue>6iuYBg3Jj8+PVT57CQn2uUHrpXg=</DigestValue>
      </Reference>
      <Reference URI="/word/styles.xml?ContentType=application/vnd.openxmlformats-officedocument.wordprocessingml.styles+xml">
        <DigestMethod Algorithm="http://www.w3.org/2000/09/xmldsig#sha1"/>
        <DigestValue>GFQe6Rl/S2kSKdaWvI2k9QNxO14=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2017-07-20T06:06:24Z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6703</Characters>
  <Application>Microsoft Office Word</Application>
  <DocSecurity>0</DocSecurity>
  <Lines>55</Lines>
  <Paragraphs>15</Paragraphs>
  <ScaleCrop>false</ScaleCrop>
  <Company>Microsoft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2017-07-20T06:05:00Z</dcterms:created>
  <dcterms:modified xsi:type="dcterms:W3CDTF">2017-07-20T06:06:00Z</dcterms:modified>
</cp:coreProperties>
</file>