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9E" w:rsidRPr="001F76DF" w:rsidRDefault="00C175A7" w:rsidP="00C175A7">
      <w:pPr>
        <w:pStyle w:val="32"/>
        <w:shd w:val="clear" w:color="auto" w:fill="auto"/>
        <w:spacing w:after="0"/>
        <w:ind w:right="20"/>
        <w:rPr>
          <w:b/>
          <w:color w:val="000000" w:themeColor="text1"/>
          <w:sz w:val="28"/>
          <w:szCs w:val="28"/>
        </w:rPr>
      </w:pPr>
      <w:r w:rsidRPr="001F76DF">
        <w:rPr>
          <w:b/>
          <w:color w:val="000000" w:themeColor="text1"/>
          <w:sz w:val="28"/>
          <w:szCs w:val="28"/>
        </w:rPr>
        <w:t>Проект</w:t>
      </w:r>
    </w:p>
    <w:p w:rsidR="0006519E" w:rsidRPr="00C175A7" w:rsidRDefault="0006519E" w:rsidP="00C175A7">
      <w:pPr>
        <w:pStyle w:val="ConsPlusNormal0"/>
        <w:jc w:val="right"/>
        <w:rPr>
          <w:rFonts w:ascii="Times New Roman" w:hAnsi="Times New Roman" w:cs="Times New Roman"/>
          <w:b/>
          <w:szCs w:val="24"/>
        </w:rPr>
      </w:pPr>
    </w:p>
    <w:p w:rsidR="0006519E" w:rsidRDefault="0006519E" w:rsidP="0006519E">
      <w:pPr>
        <w:shd w:val="clear" w:color="auto" w:fill="FFFFFF"/>
        <w:tabs>
          <w:tab w:val="left" w:pos="8222"/>
        </w:tabs>
        <w:jc w:val="center"/>
        <w:outlineLvl w:val="2"/>
        <w:rPr>
          <w:rFonts w:ascii="Times New Roman" w:eastAsia="Arial" w:hAnsi="Times New Roman" w:cs="Times New Roman"/>
          <w:b/>
          <w:bCs/>
          <w:spacing w:val="-4"/>
          <w:sz w:val="22"/>
          <w:szCs w:val="22"/>
          <w:shd w:val="clear" w:color="auto" w:fill="FFFFFF"/>
        </w:rPr>
      </w:pPr>
      <w:r>
        <w:rPr>
          <w:rFonts w:ascii="Times New Roman" w:eastAsia="Arial" w:hAnsi="Times New Roman" w:cs="Times New Roman"/>
          <w:b/>
          <w:bCs/>
          <w:spacing w:val="-4"/>
          <w:shd w:val="clear" w:color="auto" w:fill="FFFFFF"/>
        </w:rPr>
        <w:t xml:space="preserve">Программа профилактики рисков причинения вреда (ущерба) </w:t>
      </w:r>
    </w:p>
    <w:p w:rsidR="0006519E" w:rsidRDefault="0006519E" w:rsidP="0006519E">
      <w:pPr>
        <w:shd w:val="clear" w:color="auto" w:fill="FFFFFF"/>
        <w:tabs>
          <w:tab w:val="left" w:pos="8222"/>
        </w:tabs>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охраняемым законом ценностям</w:t>
      </w:r>
      <w:bookmarkStart w:id="0" w:name="_Hlk81917469"/>
      <w:r>
        <w:rPr>
          <w:rFonts w:ascii="Times New Roman" w:eastAsia="Arial" w:hAnsi="Times New Roman" w:cs="Times New Roman"/>
          <w:b/>
          <w:bCs/>
          <w:spacing w:val="-4"/>
          <w:shd w:val="clear" w:color="auto" w:fill="FFFFFF"/>
        </w:rPr>
        <w:t xml:space="preserve"> в рамках муниципального контроля в сфере благоустройства на территории Перелюбского  му</w:t>
      </w:r>
      <w:r w:rsidR="00C175A7">
        <w:rPr>
          <w:rFonts w:ascii="Times New Roman" w:eastAsia="Arial" w:hAnsi="Times New Roman" w:cs="Times New Roman"/>
          <w:b/>
          <w:bCs/>
          <w:spacing w:val="-4"/>
          <w:shd w:val="clear" w:color="auto" w:fill="FFFFFF"/>
        </w:rPr>
        <w:t>ниципального образования на 2024</w:t>
      </w:r>
      <w:r>
        <w:rPr>
          <w:rFonts w:ascii="Times New Roman" w:eastAsia="Arial" w:hAnsi="Times New Roman" w:cs="Times New Roman"/>
          <w:b/>
          <w:bCs/>
          <w:spacing w:val="-4"/>
          <w:shd w:val="clear" w:color="auto" w:fill="FFFFFF"/>
        </w:rPr>
        <w:t xml:space="preserve"> год</w:t>
      </w:r>
    </w:p>
    <w:bookmarkEnd w:id="0"/>
    <w:p w:rsidR="0006519E" w:rsidRDefault="0006519E" w:rsidP="0006519E">
      <w:pPr>
        <w:shd w:val="clear" w:color="auto" w:fill="FFFFFF"/>
        <w:tabs>
          <w:tab w:val="left" w:pos="8222"/>
        </w:tabs>
        <w:ind w:firstLine="709"/>
        <w:jc w:val="center"/>
        <w:outlineLvl w:val="2"/>
        <w:rPr>
          <w:rFonts w:ascii="Times New Roman" w:eastAsia="Arial" w:hAnsi="Times New Roman" w:cs="Times New Roman"/>
          <w:spacing w:val="-4"/>
          <w:shd w:val="clear" w:color="auto" w:fill="FFFFFF"/>
        </w:rPr>
      </w:pPr>
    </w:p>
    <w:p w:rsidR="0006519E" w:rsidRDefault="0006519E" w:rsidP="0006519E">
      <w:pPr>
        <w:shd w:val="clear" w:color="auto" w:fill="FFFFFF"/>
        <w:tabs>
          <w:tab w:val="left" w:pos="8222"/>
        </w:tabs>
        <w:ind w:firstLine="709"/>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 xml:space="preserve">Раздел 1. Общие положения </w:t>
      </w:r>
    </w:p>
    <w:p w:rsidR="0006519E" w:rsidRDefault="0006519E" w:rsidP="0006519E">
      <w:pPr>
        <w:shd w:val="clear" w:color="auto" w:fill="FFFFFF"/>
        <w:tabs>
          <w:tab w:val="left" w:pos="8222"/>
        </w:tabs>
        <w:ind w:firstLine="709"/>
        <w:jc w:val="center"/>
        <w:outlineLvl w:val="2"/>
        <w:rPr>
          <w:rFonts w:ascii="Times New Roman" w:eastAsia="Arial" w:hAnsi="Times New Roman" w:cs="Times New Roman"/>
          <w:spacing w:val="-4"/>
          <w:shd w:val="clear" w:color="auto" w:fill="FFFFFF"/>
        </w:rPr>
      </w:pPr>
    </w:p>
    <w:p w:rsidR="0006519E" w:rsidRPr="00593610" w:rsidRDefault="0006519E" w:rsidP="0006519E">
      <w:pPr>
        <w:ind w:firstLine="567"/>
        <w:jc w:val="both"/>
        <w:outlineLvl w:val="0"/>
        <w:rPr>
          <w:rFonts w:ascii="Times New Roman" w:eastAsia="Times New Roman" w:hAnsi="Times New Roman" w:cs="Times New Roman"/>
          <w:color w:val="auto"/>
          <w:sz w:val="22"/>
          <w:szCs w:val="22"/>
        </w:rPr>
      </w:pPr>
      <w:r w:rsidRPr="00593610">
        <w:rPr>
          <w:rFonts w:ascii="Times New Roman" w:eastAsia="Times New Roman" w:hAnsi="Times New Roman" w:cs="Times New Roman"/>
          <w:sz w:val="22"/>
          <w:szCs w:val="22"/>
        </w:rPr>
        <w:t>Настоящая Программа профилактики рисков причинения вреда (ущерба) охра</w:t>
      </w:r>
      <w:r w:rsidR="00C175A7">
        <w:rPr>
          <w:rFonts w:ascii="Times New Roman" w:eastAsia="Times New Roman" w:hAnsi="Times New Roman" w:cs="Times New Roman"/>
          <w:sz w:val="22"/>
          <w:szCs w:val="22"/>
        </w:rPr>
        <w:t>няемым законом ценностям на 2024</w:t>
      </w:r>
      <w:r w:rsidRPr="00593610">
        <w:rPr>
          <w:rFonts w:ascii="Times New Roman" w:eastAsia="Times New Roman" w:hAnsi="Times New Roman" w:cs="Times New Roman"/>
          <w:sz w:val="22"/>
          <w:szCs w:val="22"/>
        </w:rPr>
        <w:t xml:space="preserve"> год в рамках </w:t>
      </w:r>
      <w:r w:rsidRPr="00593610">
        <w:rPr>
          <w:rFonts w:ascii="Times New Roman" w:eastAsia="Calibri" w:hAnsi="Times New Roman" w:cs="Times New Roman"/>
          <w:sz w:val="22"/>
          <w:szCs w:val="22"/>
        </w:rPr>
        <w:t xml:space="preserve">муниципального контроля в сфере благоустройства </w:t>
      </w:r>
      <w:r w:rsidR="00593610" w:rsidRPr="00593610">
        <w:rPr>
          <w:rFonts w:ascii="Times New Roman" w:hAnsi="Times New Roman" w:cs="Times New Roman"/>
          <w:color w:val="FF0000"/>
          <w:sz w:val="22"/>
          <w:szCs w:val="22"/>
        </w:rPr>
        <w:t xml:space="preserve">  </w:t>
      </w:r>
      <w:r w:rsidRPr="00593610">
        <w:rPr>
          <w:rFonts w:ascii="Times New Roman" w:eastAsia="Calibri" w:hAnsi="Times New Roman" w:cs="Times New Roman"/>
          <w:sz w:val="22"/>
          <w:szCs w:val="22"/>
        </w:rPr>
        <w:t xml:space="preserve"> на территории </w:t>
      </w:r>
      <w:r w:rsidRPr="00593610">
        <w:rPr>
          <w:rFonts w:ascii="Times New Roman" w:eastAsia="Times New Roman" w:hAnsi="Times New Roman" w:cs="Times New Roman"/>
          <w:sz w:val="22"/>
          <w:szCs w:val="22"/>
        </w:rPr>
        <w:t xml:space="preserve">Перелюбского </w:t>
      </w:r>
      <w:r w:rsidRPr="00593610">
        <w:rPr>
          <w:rFonts w:ascii="Times New Roman" w:hAnsi="Times New Roman" w:cs="Times New Roman"/>
          <w:sz w:val="22"/>
          <w:szCs w:val="22"/>
        </w:rPr>
        <w:t>муниципального образования Перелюбского муниципального района Саратовской области</w:t>
      </w:r>
      <w:r w:rsidRPr="00593610">
        <w:rPr>
          <w:rFonts w:ascii="Times New Roman" w:eastAsia="Times New Roman" w:hAnsi="Times New Roman" w:cs="Times New Roman"/>
          <w:sz w:val="22"/>
          <w:szCs w:val="22"/>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6519E" w:rsidRPr="00593610" w:rsidRDefault="0006519E" w:rsidP="0006519E">
      <w:pPr>
        <w:autoSpaceDE w:val="0"/>
        <w:autoSpaceDN w:val="0"/>
        <w:adjustRightInd w:val="0"/>
        <w:ind w:firstLine="540"/>
        <w:jc w:val="both"/>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Перелюбского муниципального образования. </w:t>
      </w:r>
    </w:p>
    <w:p w:rsidR="0006519E" w:rsidRPr="00593610" w:rsidRDefault="0006519E" w:rsidP="0006519E">
      <w:pPr>
        <w:autoSpaceDE w:val="0"/>
        <w:autoSpaceDN w:val="0"/>
        <w:adjustRightInd w:val="0"/>
        <w:ind w:firstLine="540"/>
        <w:jc w:val="both"/>
        <w:rPr>
          <w:rFonts w:ascii="Times New Roman" w:eastAsia="Times New Roman" w:hAnsi="Times New Roman" w:cs="Times New Roman"/>
          <w:color w:val="auto"/>
          <w:sz w:val="22"/>
          <w:szCs w:val="22"/>
        </w:rPr>
      </w:pPr>
      <w:r w:rsidRPr="00593610">
        <w:rPr>
          <w:rFonts w:ascii="Times New Roman" w:eastAsia="Times New Roman" w:hAnsi="Times New Roman" w:cs="Times New Roman"/>
          <w:sz w:val="22"/>
          <w:szCs w:val="22"/>
        </w:rPr>
        <w:t xml:space="preserve">Настоящая Программа разработана и подлежит исполнению администрацией </w:t>
      </w:r>
      <w:r w:rsidRPr="00593610">
        <w:rPr>
          <w:rFonts w:ascii="Times New Roman" w:hAnsi="Times New Roman" w:cs="Times New Roman"/>
          <w:sz w:val="22"/>
          <w:szCs w:val="22"/>
        </w:rPr>
        <w:t>Перелюбского муниципального образования Перелюбского муниципального района Саратовской области</w:t>
      </w:r>
      <w:r w:rsidRPr="00593610">
        <w:rPr>
          <w:rFonts w:ascii="Times New Roman" w:eastAsia="Times New Roman" w:hAnsi="Times New Roman" w:cs="Times New Roman"/>
          <w:sz w:val="22"/>
          <w:szCs w:val="22"/>
        </w:rPr>
        <w:t xml:space="preserve"> (далее по тексту – администрация).</w:t>
      </w:r>
    </w:p>
    <w:p w:rsidR="0006519E" w:rsidRDefault="0006519E" w:rsidP="00291B4B">
      <w:pPr>
        <w:shd w:val="clear" w:color="auto" w:fill="FFFFFF"/>
        <w:tabs>
          <w:tab w:val="left" w:pos="8222"/>
        </w:tabs>
        <w:jc w:val="both"/>
        <w:outlineLvl w:val="2"/>
        <w:rPr>
          <w:rFonts w:ascii="Times New Roman" w:eastAsia="Arial" w:hAnsi="Times New Roman" w:cs="Times New Roman"/>
          <w:spacing w:val="-4"/>
          <w:shd w:val="clear" w:color="auto" w:fill="FFFFFF"/>
        </w:rPr>
      </w:pPr>
    </w:p>
    <w:p w:rsidR="0006519E" w:rsidRDefault="0006519E" w:rsidP="0006519E">
      <w:pPr>
        <w:shd w:val="clear" w:color="auto" w:fill="FFFFFF"/>
        <w:tabs>
          <w:tab w:val="left" w:pos="8222"/>
        </w:tabs>
        <w:ind w:firstLine="709"/>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Раздел 2. Аналитическая часть Программы</w:t>
      </w:r>
    </w:p>
    <w:p w:rsidR="0006519E" w:rsidRDefault="0006519E" w:rsidP="0006519E">
      <w:pPr>
        <w:shd w:val="clear" w:color="auto" w:fill="FFFFFF"/>
        <w:tabs>
          <w:tab w:val="left" w:pos="8222"/>
        </w:tabs>
        <w:ind w:firstLine="709"/>
        <w:jc w:val="both"/>
        <w:outlineLvl w:val="2"/>
        <w:rPr>
          <w:rFonts w:ascii="Times New Roman" w:eastAsia="Arial" w:hAnsi="Times New Roman" w:cs="Times New Roman"/>
          <w:spacing w:val="-4"/>
          <w:shd w:val="clear" w:color="auto" w:fill="FFFFFF"/>
        </w:rPr>
      </w:pP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2.1. Вид осуществляемого муниципального контроля: м</w:t>
      </w:r>
      <w:r w:rsidRPr="00593610">
        <w:rPr>
          <w:rFonts w:ascii="Times New Roman" w:eastAsia="Arial" w:hAnsi="Times New Roman" w:cs="Times New Roman"/>
          <w:spacing w:val="-4"/>
          <w:sz w:val="22"/>
          <w:szCs w:val="22"/>
          <w:shd w:val="clear" w:color="auto" w:fill="FFFFFF"/>
        </w:rPr>
        <w:t xml:space="preserve">униципальный контроль в сфере благоустройства на территории Перелюбского   муниципального образования осуществляется администрацией Перелюбского муниципального образования.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2.2. </w:t>
      </w:r>
      <w:r w:rsidRPr="00593610">
        <w:rPr>
          <w:rFonts w:ascii="Times New Roman" w:eastAsia="Arial" w:hAnsi="Times New Roman" w:cs="Times New Roman"/>
          <w:iCs/>
          <w:spacing w:val="-4"/>
          <w:sz w:val="22"/>
          <w:szCs w:val="22"/>
          <w:shd w:val="clear" w:color="auto" w:fill="FFFFFF"/>
        </w:rPr>
        <w:t>Обзор по виду муниципального контроля.</w:t>
      </w:r>
    </w:p>
    <w:p w:rsidR="0006519E" w:rsidRPr="00593610" w:rsidRDefault="0006519E" w:rsidP="0006519E">
      <w:pPr>
        <w:shd w:val="clear" w:color="auto" w:fill="FFFFFF"/>
        <w:tabs>
          <w:tab w:val="left" w:pos="8222"/>
        </w:tabs>
        <w:ind w:firstLine="709"/>
        <w:jc w:val="both"/>
        <w:outlineLvl w:val="2"/>
        <w:rPr>
          <w:rFonts w:ascii="Times New Roman" w:eastAsiaTheme="minorHAnsi" w:hAnsi="Times New Roman" w:cs="Times New Roman"/>
          <w:color w:val="auto"/>
          <w:sz w:val="22"/>
          <w:szCs w:val="22"/>
        </w:rPr>
      </w:pPr>
      <w:r w:rsidRPr="00593610">
        <w:rPr>
          <w:rFonts w:ascii="Times New Roman" w:hAnsi="Times New Roman" w:cs="Times New Roman"/>
          <w:sz w:val="22"/>
          <w:szCs w:val="22"/>
        </w:rPr>
        <w:t>Муниципальный контроль за соблюдением правил благоустройства территории Перелюбского муниципального образования– это деятельность органа местного самоуправления, уполномоченного на организацию и проведение на территории  Перелюбского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Перелюбского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 xml:space="preserve">2.3. Муниципальный контроль осуществляется посредством: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Перелюбского муниципального образования;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2.4. Подконтрольные субъекты</w:t>
      </w:r>
      <w:r w:rsidRPr="00593610">
        <w:rPr>
          <w:rFonts w:ascii="Times New Roman" w:eastAsia="Arial" w:hAnsi="Times New Roman" w:cs="Times New Roman"/>
          <w:spacing w:val="-4"/>
          <w:sz w:val="22"/>
          <w:szCs w:val="22"/>
          <w:shd w:val="clear" w:color="auto" w:fill="FFFFFF"/>
        </w:rPr>
        <w:t xml:space="preserve">: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2.5.</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06519E" w:rsidRDefault="0006519E" w:rsidP="0006519E">
      <w:pPr>
        <w:shd w:val="clear" w:color="auto" w:fill="FFFFFF"/>
        <w:tabs>
          <w:tab w:val="left" w:pos="8222"/>
        </w:tabs>
        <w:ind w:firstLine="709"/>
        <w:jc w:val="both"/>
        <w:outlineLvl w:val="2"/>
        <w:rPr>
          <w:rFonts w:ascii="Times New Roman" w:hAnsi="Times New Roman" w:cs="Times New Roman"/>
          <w:sz w:val="22"/>
          <w:szCs w:val="22"/>
        </w:rPr>
      </w:pPr>
      <w:r w:rsidRPr="00593610">
        <w:rPr>
          <w:rFonts w:ascii="Times New Roman" w:eastAsia="Arial" w:hAnsi="Times New Roman" w:cs="Times New Roman"/>
          <w:spacing w:val="-4"/>
          <w:sz w:val="22"/>
          <w:szCs w:val="22"/>
          <w:shd w:val="clear" w:color="auto" w:fill="FFFFFF"/>
        </w:rPr>
        <w:t>-</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 xml:space="preserve">Решение Совета Перелюбского муниципального образования </w:t>
      </w:r>
      <w:r w:rsidRPr="00593610">
        <w:rPr>
          <w:rFonts w:ascii="Times New Roman" w:hAnsi="Times New Roman" w:cs="Times New Roman"/>
          <w:sz w:val="22"/>
          <w:szCs w:val="22"/>
        </w:rPr>
        <w:t>от 08.05.2010 года № 3 п.3 «Об утверждении Правил благоустройства, обеспечения чистоты и порядка на территории Перелюбского муниципального образования Перелюбского муниципального района Саратовской области»</w:t>
      </w:r>
    </w:p>
    <w:p w:rsidR="00291B4B" w:rsidRPr="00593610" w:rsidRDefault="00291B4B"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lastRenderedPageBreak/>
        <w:t xml:space="preserve">2.6. Данные о проведенных мероприятиях. </w:t>
      </w:r>
    </w:p>
    <w:p w:rsidR="0006519E" w:rsidRPr="00593610" w:rsidRDefault="0006519E" w:rsidP="0006519E">
      <w:pPr>
        <w:shd w:val="clear" w:color="auto" w:fill="FFFFFF"/>
        <w:tabs>
          <w:tab w:val="left" w:pos="8222"/>
        </w:tabs>
        <w:ind w:firstLine="709"/>
        <w:jc w:val="both"/>
        <w:outlineLvl w:val="2"/>
        <w:rPr>
          <w:rFonts w:ascii="Times New Roman" w:eastAsiaTheme="minorHAnsi" w:hAnsi="Times New Roman" w:cs="Times New Roman"/>
          <w:color w:val="auto"/>
          <w:sz w:val="22"/>
          <w:szCs w:val="22"/>
        </w:rPr>
      </w:pPr>
      <w:r w:rsidRPr="00593610">
        <w:rPr>
          <w:rFonts w:ascii="Times New Roman" w:hAnsi="Times New Roman" w:cs="Times New Roman"/>
          <w:sz w:val="22"/>
          <w:szCs w:val="22"/>
        </w:rPr>
        <w:t xml:space="preserve">В связи с запретом на проведение контрольных мероприятий, установленным </w:t>
      </w:r>
      <w:hyperlink r:id="rId8" w:history="1">
        <w:r w:rsidRPr="00593610">
          <w:rPr>
            <w:rStyle w:val="a3"/>
            <w:rFonts w:ascii="Times New Roman" w:hAnsi="Times New Roman"/>
            <w:color w:val="000000" w:themeColor="text1"/>
            <w:sz w:val="22"/>
            <w:szCs w:val="22"/>
          </w:rPr>
          <w:t>ст. 26.2</w:t>
        </w:r>
      </w:hyperlink>
      <w:r w:rsidRPr="00593610">
        <w:rPr>
          <w:sz w:val="22"/>
          <w:szCs w:val="22"/>
        </w:rPr>
        <w:t xml:space="preserve"> </w:t>
      </w:r>
      <w:r w:rsidRPr="00593610">
        <w:rPr>
          <w:rFonts w:ascii="Times New Roman" w:eastAsia="Arial" w:hAnsi="Times New Roman" w:cs="Times New Roman"/>
          <w:spacing w:val="-4"/>
          <w:sz w:val="22"/>
          <w:szCs w:val="22"/>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3610">
        <w:rPr>
          <w:rFonts w:ascii="Times New Roman" w:hAnsi="Times New Roman" w:cs="Times New Roman"/>
          <w:sz w:val="22"/>
          <w:szCs w:val="22"/>
        </w:rPr>
        <w:t>, плановые и внеплановые проверки в отношении подконтрольных субъектов, относящихся к м</w:t>
      </w:r>
      <w:r w:rsidR="00C175A7">
        <w:rPr>
          <w:rFonts w:ascii="Times New Roman" w:hAnsi="Times New Roman" w:cs="Times New Roman"/>
          <w:sz w:val="22"/>
          <w:szCs w:val="22"/>
        </w:rPr>
        <w:t>алому и среднему бизнесу, в 2023</w:t>
      </w:r>
      <w:r w:rsidRPr="00593610">
        <w:rPr>
          <w:rFonts w:ascii="Times New Roman" w:hAnsi="Times New Roman" w:cs="Times New Roman"/>
          <w:sz w:val="22"/>
          <w:szCs w:val="22"/>
        </w:rPr>
        <w:t xml:space="preserve"> году не проводились.</w:t>
      </w:r>
    </w:p>
    <w:p w:rsidR="0006519E" w:rsidRPr="00593610" w:rsidRDefault="0006519E" w:rsidP="0006519E">
      <w:pPr>
        <w:pStyle w:val="ConsPlusNormal0"/>
        <w:ind w:firstLine="708"/>
        <w:jc w:val="both"/>
        <w:rPr>
          <w:rFonts w:ascii="Times New Roman" w:hAnsi="Times New Roman" w:cs="Times New Roman"/>
          <w:sz w:val="22"/>
          <w:szCs w:val="22"/>
        </w:rPr>
      </w:pPr>
      <w:r w:rsidRPr="00593610">
        <w:rPr>
          <w:rFonts w:ascii="Times New Roman" w:hAnsi="Times New Roman" w:cs="Times New Roman"/>
          <w:sz w:val="22"/>
          <w:szCs w:val="22"/>
        </w:rPr>
        <w:t xml:space="preserve">Обеспечено размещение на официальном сайте </w:t>
      </w:r>
      <w:r w:rsidRPr="00593610">
        <w:rPr>
          <w:rFonts w:ascii="Times New Roman" w:hAnsi="Times New Roman" w:cs="Times New Roman"/>
          <w:color w:val="000000"/>
          <w:sz w:val="22"/>
          <w:szCs w:val="22"/>
        </w:rPr>
        <w:t>администрации Перелюбского муниципального образования в информационно-коммуникационной сети «Интернет»</w:t>
      </w:r>
      <w:r w:rsidRPr="00593610">
        <w:rPr>
          <w:rFonts w:ascii="Times New Roman" w:hAnsi="Times New Roman" w:cs="Times New Roman"/>
          <w:sz w:val="22"/>
          <w:szCs w:val="22"/>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Перелюбского муниципального образования на 2022 год не утверждался.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color w:val="000000" w:themeColor="text1"/>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 xml:space="preserve">2.7. Анализ и оценка рисков причинения вреда охраняемым законом </w:t>
      </w:r>
      <w:r w:rsidRPr="00593610">
        <w:rPr>
          <w:rFonts w:ascii="Times New Roman" w:eastAsia="Arial" w:hAnsi="Times New Roman" w:cs="Times New Roman"/>
          <w:iCs/>
          <w:color w:val="000000" w:themeColor="text1"/>
          <w:spacing w:val="-4"/>
          <w:sz w:val="22"/>
          <w:szCs w:val="22"/>
          <w:shd w:val="clear" w:color="auto" w:fill="FFFFFF"/>
        </w:rPr>
        <w:t xml:space="preserve">ценностям. </w:t>
      </w:r>
    </w:p>
    <w:p w:rsidR="0006519E" w:rsidRPr="00593610" w:rsidRDefault="0006519E" w:rsidP="0006519E">
      <w:pPr>
        <w:pStyle w:val="ConsPlusNormal0"/>
        <w:ind w:firstLine="540"/>
        <w:jc w:val="both"/>
        <w:rPr>
          <w:rFonts w:ascii="Times New Roman" w:hAnsi="Times New Roman" w:cs="Times New Roman"/>
          <w:color w:val="000000" w:themeColor="text1"/>
          <w:sz w:val="22"/>
          <w:szCs w:val="22"/>
        </w:rPr>
      </w:pPr>
      <w:r w:rsidRPr="00593610">
        <w:rPr>
          <w:rFonts w:ascii="Times New Roman" w:hAnsi="Times New Roman" w:cs="Times New Roman"/>
          <w:color w:val="000000" w:themeColor="text1"/>
          <w:sz w:val="22"/>
          <w:szCs w:val="22"/>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9" w:history="1">
        <w:r w:rsidRPr="00593610">
          <w:rPr>
            <w:rStyle w:val="a3"/>
            <w:rFonts w:ascii="Times New Roman" w:eastAsia="Calibri" w:hAnsi="Times New Roman"/>
            <w:color w:val="000000" w:themeColor="text1"/>
            <w:sz w:val="22"/>
            <w:szCs w:val="22"/>
          </w:rPr>
          <w:t>Правилами</w:t>
        </w:r>
      </w:hyperlink>
      <w:r w:rsidRPr="00593610">
        <w:rPr>
          <w:rFonts w:ascii="Times New Roman" w:hAnsi="Times New Roman" w:cs="Times New Roman"/>
          <w:color w:val="000000" w:themeColor="text1"/>
          <w:sz w:val="22"/>
          <w:szCs w:val="22"/>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6519E" w:rsidRPr="00593610" w:rsidRDefault="0006519E" w:rsidP="0006519E">
      <w:pPr>
        <w:pStyle w:val="ConsPlusNormal0"/>
        <w:ind w:firstLine="709"/>
        <w:jc w:val="both"/>
        <w:rPr>
          <w:rFonts w:ascii="Times New Roman" w:hAnsi="Times New Roman" w:cs="Times New Roman"/>
          <w:sz w:val="22"/>
          <w:szCs w:val="22"/>
        </w:rPr>
      </w:pPr>
      <w:r w:rsidRPr="00593610">
        <w:rPr>
          <w:rFonts w:ascii="Times New Roman" w:hAnsi="Times New Roman" w:cs="Times New Roman"/>
          <w:sz w:val="22"/>
          <w:szCs w:val="22"/>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593610">
        <w:rPr>
          <w:rFonts w:ascii="Times New Roman" w:eastAsia="Arial" w:hAnsi="Times New Roman" w:cs="Times New Roman"/>
          <w:color w:val="000000"/>
          <w:spacing w:val="-4"/>
          <w:sz w:val="22"/>
          <w:szCs w:val="22"/>
          <w:shd w:val="clear" w:color="auto" w:fill="FFFFFF"/>
        </w:rPr>
        <w:t>повышению ответственности</w:t>
      </w:r>
      <w:r w:rsidRPr="00593610">
        <w:rPr>
          <w:rFonts w:ascii="Times New Roman" w:hAnsi="Times New Roman" w:cs="Times New Roman"/>
          <w:sz w:val="22"/>
          <w:szCs w:val="22"/>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06519E" w:rsidRDefault="0006519E" w:rsidP="0006519E">
      <w:pPr>
        <w:shd w:val="clear" w:color="auto" w:fill="FFFFFF"/>
        <w:tabs>
          <w:tab w:val="left" w:pos="8222"/>
        </w:tabs>
        <w:ind w:firstLine="709"/>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Раздел 3. Цели и задачи Программы</w:t>
      </w:r>
    </w:p>
    <w:p w:rsidR="0006519E" w:rsidRDefault="0006519E" w:rsidP="0006519E">
      <w:pPr>
        <w:shd w:val="clear" w:color="auto" w:fill="FFFFFF"/>
        <w:tabs>
          <w:tab w:val="left" w:pos="8222"/>
        </w:tabs>
        <w:ind w:firstLine="709"/>
        <w:jc w:val="both"/>
        <w:outlineLvl w:val="2"/>
        <w:rPr>
          <w:rFonts w:ascii="Times New Roman" w:eastAsia="Arial" w:hAnsi="Times New Roman" w:cs="Times New Roman"/>
          <w:spacing w:val="-4"/>
          <w:shd w:val="clear" w:color="auto" w:fill="FFFFFF"/>
        </w:rPr>
      </w:pP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 xml:space="preserve">3.1. Цели Программы: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стимулирование добросовестного соблюдения обязательных требований всеми контролируемыми лицами;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iCs/>
          <w:spacing w:val="-4"/>
          <w:sz w:val="22"/>
          <w:szCs w:val="22"/>
          <w:shd w:val="clear" w:color="auto" w:fill="FFFFFF"/>
        </w:rPr>
      </w:pPr>
      <w:r w:rsidRPr="00593610">
        <w:rPr>
          <w:rFonts w:ascii="Times New Roman" w:eastAsia="Arial" w:hAnsi="Times New Roman" w:cs="Times New Roman"/>
          <w:iCs/>
          <w:spacing w:val="-4"/>
          <w:sz w:val="22"/>
          <w:szCs w:val="22"/>
          <w:shd w:val="clear" w:color="auto" w:fill="FFFFFF"/>
        </w:rPr>
        <w:t xml:space="preserve">3.2. Задачи Программы: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6519E" w:rsidRDefault="0006519E" w:rsidP="0006519E">
      <w:pPr>
        <w:shd w:val="clear" w:color="auto" w:fill="FFFFFF"/>
        <w:tabs>
          <w:tab w:val="left" w:pos="8222"/>
        </w:tabs>
        <w:jc w:val="both"/>
        <w:outlineLvl w:val="2"/>
        <w:rPr>
          <w:rFonts w:ascii="Times New Roman" w:eastAsia="Arial" w:hAnsi="Times New Roman" w:cs="Times New Roman"/>
          <w:spacing w:val="-4"/>
          <w:shd w:val="clear" w:color="auto" w:fill="FFFFFF"/>
        </w:rPr>
      </w:pPr>
    </w:p>
    <w:p w:rsidR="00593610" w:rsidRDefault="00593610" w:rsidP="0006519E">
      <w:pPr>
        <w:shd w:val="clear" w:color="auto" w:fill="FFFFFF"/>
        <w:tabs>
          <w:tab w:val="left" w:pos="8222"/>
        </w:tabs>
        <w:jc w:val="both"/>
        <w:outlineLvl w:val="2"/>
        <w:rPr>
          <w:rFonts w:ascii="Times New Roman" w:eastAsia="Arial" w:hAnsi="Times New Roman" w:cs="Times New Roman"/>
          <w:spacing w:val="-4"/>
          <w:shd w:val="clear" w:color="auto" w:fill="FFFFFF"/>
        </w:rPr>
      </w:pPr>
    </w:p>
    <w:p w:rsidR="0006519E" w:rsidRDefault="0006519E" w:rsidP="0006519E">
      <w:pPr>
        <w:shd w:val="clear" w:color="auto" w:fill="FFFFFF"/>
        <w:tabs>
          <w:tab w:val="left" w:pos="8222"/>
        </w:tabs>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Раздел 4. План мероприятий по профилактике нарушений</w:t>
      </w:r>
    </w:p>
    <w:p w:rsidR="0006519E" w:rsidRDefault="0006519E" w:rsidP="0006519E">
      <w:pPr>
        <w:shd w:val="clear" w:color="auto" w:fill="FFFFFF"/>
        <w:tabs>
          <w:tab w:val="left" w:pos="8222"/>
        </w:tabs>
        <w:ind w:firstLine="709"/>
        <w:jc w:val="both"/>
        <w:outlineLvl w:val="2"/>
        <w:rPr>
          <w:rFonts w:ascii="Times New Roman" w:eastAsia="Arial" w:hAnsi="Times New Roman" w:cs="Times New Roman"/>
          <w:spacing w:val="-4"/>
          <w:shd w:val="clear" w:color="auto" w:fill="FFFFFF"/>
        </w:rPr>
      </w:pP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sidR="00C175A7">
        <w:rPr>
          <w:rFonts w:ascii="Times New Roman" w:eastAsia="Arial" w:hAnsi="Times New Roman" w:cs="Times New Roman"/>
          <w:spacing w:val="-4"/>
          <w:sz w:val="22"/>
          <w:szCs w:val="22"/>
          <w:shd w:val="clear" w:color="auto" w:fill="FFFFFF"/>
        </w:rPr>
        <w:t>нь мероприятий Программы на 2024</w:t>
      </w:r>
      <w:r w:rsidRPr="00593610">
        <w:rPr>
          <w:rFonts w:ascii="Times New Roman" w:eastAsia="Arial" w:hAnsi="Times New Roman" w:cs="Times New Roman"/>
          <w:spacing w:val="-4"/>
          <w:sz w:val="22"/>
          <w:szCs w:val="22"/>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C175A7">
        <w:rPr>
          <w:rFonts w:ascii="Times New Roman" w:eastAsia="Arial" w:hAnsi="Times New Roman" w:cs="Times New Roman"/>
          <w:spacing w:val="-4"/>
          <w:sz w:val="22"/>
          <w:szCs w:val="22"/>
          <w:shd w:val="clear" w:color="auto" w:fill="FFFFFF"/>
        </w:rPr>
        <w:t xml:space="preserve"> в сфере благоустройства на 2024</w:t>
      </w:r>
      <w:r w:rsidRPr="00593610">
        <w:rPr>
          <w:rFonts w:ascii="Times New Roman" w:eastAsia="Arial" w:hAnsi="Times New Roman" w:cs="Times New Roman"/>
          <w:spacing w:val="-4"/>
          <w:sz w:val="22"/>
          <w:szCs w:val="22"/>
          <w:shd w:val="clear" w:color="auto" w:fill="FFFFFF"/>
        </w:rPr>
        <w:t xml:space="preserve"> год (приложение). </w:t>
      </w:r>
    </w:p>
    <w:p w:rsidR="0006519E" w:rsidRDefault="0006519E" w:rsidP="0006519E">
      <w:pPr>
        <w:shd w:val="clear" w:color="auto" w:fill="FFFFFF"/>
        <w:tabs>
          <w:tab w:val="left" w:pos="8222"/>
        </w:tabs>
        <w:ind w:firstLine="709"/>
        <w:jc w:val="both"/>
        <w:outlineLvl w:val="2"/>
        <w:rPr>
          <w:rFonts w:ascii="Times New Roman" w:eastAsia="Arial" w:hAnsi="Times New Roman" w:cs="Times New Roman"/>
          <w:spacing w:val="-4"/>
          <w:shd w:val="clear" w:color="auto" w:fill="FFFFFF"/>
        </w:rPr>
      </w:pPr>
    </w:p>
    <w:p w:rsidR="0006519E" w:rsidRDefault="0006519E" w:rsidP="0006519E">
      <w:pPr>
        <w:shd w:val="clear" w:color="auto" w:fill="FFFFFF"/>
        <w:tabs>
          <w:tab w:val="left" w:pos="8222"/>
        </w:tabs>
        <w:jc w:val="center"/>
        <w:outlineLvl w:val="2"/>
        <w:rPr>
          <w:rFonts w:ascii="Times New Roman" w:eastAsia="Arial" w:hAnsi="Times New Roman" w:cs="Times New Roman"/>
          <w:b/>
          <w:bCs/>
          <w:spacing w:val="-4"/>
          <w:shd w:val="clear" w:color="auto" w:fill="FFFFFF"/>
        </w:rPr>
      </w:pPr>
      <w:r>
        <w:rPr>
          <w:rFonts w:ascii="Times New Roman" w:eastAsia="Arial" w:hAnsi="Times New Roman" w:cs="Times New Roman"/>
          <w:b/>
          <w:bCs/>
          <w:spacing w:val="-4"/>
          <w:shd w:val="clear" w:color="auto" w:fill="FFFFFF"/>
        </w:rPr>
        <w:t>Раздел 5. Показатели результативности и эффективности Программы.</w:t>
      </w:r>
    </w:p>
    <w:p w:rsidR="0006519E" w:rsidRDefault="0006519E" w:rsidP="0006519E">
      <w:pPr>
        <w:shd w:val="clear" w:color="auto" w:fill="FFFFFF"/>
        <w:tabs>
          <w:tab w:val="left" w:pos="8222"/>
        </w:tabs>
        <w:ind w:firstLine="709"/>
        <w:jc w:val="both"/>
        <w:outlineLvl w:val="2"/>
        <w:rPr>
          <w:rFonts w:ascii="Times New Roman" w:eastAsia="Arial" w:hAnsi="Times New Roman" w:cs="Times New Roman"/>
          <w:spacing w:val="-4"/>
          <w:shd w:val="clear" w:color="auto" w:fill="FFFFFF"/>
        </w:rPr>
      </w:pP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Отчет</w:t>
      </w:r>
      <w:r w:rsidR="00C175A7">
        <w:rPr>
          <w:rFonts w:ascii="Times New Roman" w:eastAsia="Arial" w:hAnsi="Times New Roman" w:cs="Times New Roman"/>
          <w:spacing w:val="-4"/>
          <w:sz w:val="22"/>
          <w:szCs w:val="22"/>
          <w:shd w:val="clear" w:color="auto" w:fill="FFFFFF"/>
        </w:rPr>
        <w:t>ные показатели Программы за 2023</w:t>
      </w:r>
      <w:r w:rsidRPr="00593610">
        <w:rPr>
          <w:rFonts w:ascii="Times New Roman" w:eastAsia="Arial" w:hAnsi="Times New Roman" w:cs="Times New Roman"/>
          <w:spacing w:val="-4"/>
          <w:sz w:val="22"/>
          <w:szCs w:val="22"/>
          <w:shd w:val="clear" w:color="auto" w:fill="FFFFFF"/>
        </w:rPr>
        <w:t xml:space="preserve"> год: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w:t>
      </w:r>
      <w:r w:rsidRPr="00593610">
        <w:rPr>
          <w:rFonts w:ascii="Times New Roman" w:eastAsia="Arial" w:hAnsi="Times New Roman" w:cs="Times New Roman"/>
          <w:color w:val="FFFFFF" w:themeColor="background1"/>
          <w:spacing w:val="-4"/>
          <w:sz w:val="22"/>
          <w:szCs w:val="22"/>
          <w:shd w:val="clear" w:color="auto" w:fill="FFFFFF"/>
        </w:rPr>
        <w:t>.</w:t>
      </w:r>
      <w:r w:rsidRPr="00593610">
        <w:rPr>
          <w:rFonts w:ascii="Times New Roman" w:eastAsia="Arial" w:hAnsi="Times New Roman" w:cs="Times New Roman"/>
          <w:spacing w:val="-4"/>
          <w:sz w:val="22"/>
          <w:szCs w:val="22"/>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 доля профилактических мероприятий в объеме контрольных мероприятий-0 %. </w:t>
      </w:r>
    </w:p>
    <w:p w:rsidR="0006519E" w:rsidRPr="00593610" w:rsidRDefault="0006519E" w:rsidP="0006519E">
      <w:pPr>
        <w:shd w:val="clear" w:color="auto" w:fill="FFFFFF"/>
        <w:tabs>
          <w:tab w:val="left" w:pos="8222"/>
        </w:tabs>
        <w:ind w:firstLine="709"/>
        <w:jc w:val="both"/>
        <w:outlineLvl w:val="2"/>
        <w:rPr>
          <w:rFonts w:ascii="Times New Roman" w:eastAsia="Arial" w:hAnsi="Times New Roman" w:cs="Times New Roman"/>
          <w:spacing w:val="-4"/>
          <w:sz w:val="22"/>
          <w:szCs w:val="22"/>
          <w:shd w:val="clear" w:color="auto" w:fill="FFFFFF"/>
        </w:rPr>
      </w:pPr>
      <w:r w:rsidRPr="00593610">
        <w:rPr>
          <w:rFonts w:ascii="Times New Roman" w:eastAsia="Arial" w:hAnsi="Times New Roman" w:cs="Times New Roman"/>
          <w:spacing w:val="-4"/>
          <w:sz w:val="22"/>
          <w:szCs w:val="22"/>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6519E" w:rsidRDefault="0006519E" w:rsidP="0006519E">
      <w:pPr>
        <w:shd w:val="clear" w:color="auto" w:fill="FFFFFF"/>
        <w:tabs>
          <w:tab w:val="left" w:pos="8222"/>
        </w:tabs>
        <w:ind w:firstLine="709"/>
        <w:jc w:val="center"/>
        <w:outlineLvl w:val="2"/>
        <w:rPr>
          <w:rFonts w:ascii="Times New Roman" w:eastAsia="Arial" w:hAnsi="Times New Roman" w:cs="Times New Roman"/>
          <w:spacing w:val="-4"/>
          <w:shd w:val="clear" w:color="auto" w:fill="FFFFFF"/>
        </w:rPr>
      </w:pPr>
    </w:p>
    <w:p w:rsidR="0006519E" w:rsidRDefault="0006519E" w:rsidP="0006519E">
      <w:pPr>
        <w:autoSpaceDE w:val="0"/>
        <w:autoSpaceDN w:val="0"/>
        <w:adjustRightInd w:val="0"/>
        <w:jc w:val="center"/>
        <w:rPr>
          <w:rFonts w:ascii="Times New Roman" w:eastAsiaTheme="minorHAnsi" w:hAnsi="Times New Roman" w:cs="Times New Roman"/>
          <w:b/>
          <w:bCs/>
          <w:color w:val="auto"/>
        </w:rPr>
      </w:pPr>
      <w:r>
        <w:rPr>
          <w:rFonts w:ascii="Times New Roman" w:hAnsi="Times New Roman" w:cs="Times New Roman"/>
          <w:b/>
          <w:bCs/>
        </w:rPr>
        <w:t xml:space="preserve">Раздел 6. Порядок управления Программой. </w:t>
      </w:r>
    </w:p>
    <w:p w:rsidR="0006519E" w:rsidRDefault="0006519E" w:rsidP="0006519E">
      <w:pPr>
        <w:shd w:val="clear" w:color="auto" w:fill="FFFFFF"/>
        <w:jc w:val="center"/>
        <w:outlineLvl w:val="2"/>
        <w:rPr>
          <w:rFonts w:ascii="Times New Roman" w:eastAsia="Arial" w:hAnsi="Times New Roman" w:cs="Times New Roman"/>
          <w:b/>
          <w:bCs/>
          <w:spacing w:val="-4"/>
          <w:shd w:val="clear" w:color="auto" w:fill="FFFFFF"/>
        </w:rPr>
      </w:pPr>
      <w:r>
        <w:rPr>
          <w:rFonts w:ascii="Times New Roman" w:hAnsi="Times New Roman" w:cs="Times New Roman"/>
          <w:b/>
          <w:bCs/>
        </w:rPr>
        <w:t>Перечень должностных</w:t>
      </w:r>
      <w:bookmarkStart w:id="1" w:name="_GoBack"/>
      <w:bookmarkEnd w:id="1"/>
      <w:r>
        <w:rPr>
          <w:rFonts w:ascii="Times New Roman" w:hAnsi="Times New Roman" w:cs="Times New Roman"/>
          <w:b/>
          <w:bCs/>
        </w:rPr>
        <w:t xml:space="preserve"> лиц Администрации, ответственных за организацию и проведение профилактических мероприятий </w:t>
      </w:r>
      <w:r>
        <w:rPr>
          <w:rFonts w:ascii="Times New Roman" w:eastAsia="Arial" w:hAnsi="Times New Roman" w:cs="Times New Roman"/>
          <w:b/>
          <w:bCs/>
          <w:spacing w:val="-4"/>
          <w:shd w:val="clear" w:color="auto" w:fill="FFFFFF"/>
        </w:rPr>
        <w:t xml:space="preserve">при осуществлении муниципального контроля в сфере благоустройства на территории Перелюбского муниципального образования </w:t>
      </w:r>
    </w:p>
    <w:p w:rsidR="0006519E" w:rsidRDefault="0006519E" w:rsidP="0006519E">
      <w:pPr>
        <w:shd w:val="clear" w:color="auto" w:fill="FFFFFF"/>
        <w:outlineLvl w:val="2"/>
        <w:rPr>
          <w:rFonts w:ascii="Times New Roman" w:eastAsia="Arial" w:hAnsi="Times New Roman" w:cs="Times New Roman"/>
          <w:b/>
          <w:bCs/>
          <w:spacing w:val="-4"/>
          <w:shd w:val="clear" w:color="auto" w:fill="FFFFFF"/>
        </w:rPr>
      </w:pPr>
    </w:p>
    <w:tbl>
      <w:tblPr>
        <w:tblStyle w:val="ad"/>
        <w:tblW w:w="0" w:type="auto"/>
        <w:tblLook w:val="04A0"/>
      </w:tblPr>
      <w:tblGrid>
        <w:gridCol w:w="582"/>
        <w:gridCol w:w="3921"/>
        <w:gridCol w:w="2296"/>
        <w:gridCol w:w="2948"/>
      </w:tblGrid>
      <w:tr w:rsidR="0006519E" w:rsidRPr="00593610" w:rsidTr="0006519E">
        <w:tc>
          <w:tcPr>
            <w:tcW w:w="582"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w:t>
            </w:r>
          </w:p>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п/п</w:t>
            </w:r>
          </w:p>
        </w:tc>
        <w:tc>
          <w:tcPr>
            <w:tcW w:w="3921"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Контакты</w:t>
            </w:r>
          </w:p>
        </w:tc>
      </w:tr>
      <w:tr w:rsidR="0006519E" w:rsidRPr="00593610" w:rsidTr="0006519E">
        <w:tc>
          <w:tcPr>
            <w:tcW w:w="582"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hAnsi="Times New Roman"/>
                <w:sz w:val="22"/>
                <w:szCs w:val="22"/>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06519E" w:rsidRPr="00593610" w:rsidRDefault="0006519E">
            <w:pPr>
              <w:jc w:val="center"/>
              <w:outlineLvl w:val="2"/>
              <w:rPr>
                <w:rFonts w:ascii="Times New Roman" w:eastAsia="Arial" w:hAnsi="Times New Roman"/>
                <w:spacing w:val="-4"/>
                <w:sz w:val="22"/>
                <w:szCs w:val="22"/>
                <w:shd w:val="clear" w:color="auto" w:fill="FFFFFF"/>
              </w:rPr>
            </w:pPr>
            <w:r w:rsidRPr="00593610">
              <w:rPr>
                <w:rFonts w:ascii="Times New Roman" w:eastAsia="Arial" w:hAnsi="Times New Roman"/>
                <w:spacing w:val="-4"/>
                <w:sz w:val="22"/>
                <w:szCs w:val="22"/>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06519E" w:rsidRPr="00593610" w:rsidRDefault="0006519E" w:rsidP="003F0466">
            <w:pPr>
              <w:jc w:val="center"/>
              <w:outlineLvl w:val="2"/>
              <w:rPr>
                <w:rFonts w:ascii="Times New Roman" w:eastAsia="Arial" w:hAnsi="Times New Roman" w:cs="Arial"/>
                <w:spacing w:val="-4"/>
                <w:sz w:val="22"/>
                <w:szCs w:val="22"/>
                <w:shd w:val="clear" w:color="auto" w:fill="FFFFFF"/>
              </w:rPr>
            </w:pPr>
            <w:r w:rsidRPr="00593610">
              <w:rPr>
                <w:rFonts w:ascii="Times New Roman" w:eastAsia="Arial" w:hAnsi="Times New Roman" w:cs="Arial"/>
                <w:spacing w:val="-4"/>
                <w:sz w:val="22"/>
                <w:szCs w:val="22"/>
                <w:shd w:val="clear" w:color="auto" w:fill="FFFFFF"/>
              </w:rPr>
              <w:t>8 (84575) 2-15-89</w:t>
            </w:r>
          </w:p>
          <w:p w:rsidR="0006519E" w:rsidRPr="00593610" w:rsidRDefault="0006519E" w:rsidP="003F0466">
            <w:pPr>
              <w:jc w:val="center"/>
              <w:outlineLvl w:val="2"/>
              <w:rPr>
                <w:rFonts w:ascii="Times New Roman" w:eastAsia="Arial" w:hAnsi="Times New Roman" w:cs="Arial"/>
                <w:spacing w:val="-4"/>
                <w:sz w:val="22"/>
                <w:szCs w:val="22"/>
                <w:shd w:val="clear" w:color="auto" w:fill="FFFFFF"/>
                <w:lang w:val="en-US"/>
              </w:rPr>
            </w:pPr>
            <w:r w:rsidRPr="00593610">
              <w:rPr>
                <w:rFonts w:ascii="Times New Roman" w:eastAsia="Arial" w:hAnsi="Times New Roman" w:cs="Arial"/>
                <w:spacing w:val="-4"/>
                <w:sz w:val="22"/>
                <w:szCs w:val="22"/>
                <w:shd w:val="clear" w:color="auto" w:fill="FFFFFF"/>
                <w:lang w:val="en-US"/>
              </w:rPr>
              <w:t xml:space="preserve"> perelubmo@yandex.ru</w:t>
            </w:r>
          </w:p>
        </w:tc>
      </w:tr>
    </w:tbl>
    <w:p w:rsidR="0006519E" w:rsidRDefault="0006519E" w:rsidP="0006519E">
      <w:pPr>
        <w:shd w:val="clear" w:color="auto" w:fill="FFFFFF"/>
        <w:outlineLvl w:val="2"/>
        <w:rPr>
          <w:rFonts w:ascii="Times New Roman" w:eastAsia="Arial" w:hAnsi="Times New Roman" w:cs="Times New Roman"/>
          <w:b/>
          <w:bCs/>
          <w:spacing w:val="-4"/>
          <w:shd w:val="clear" w:color="auto" w:fill="FFFFFF"/>
          <w:lang w:eastAsia="en-US"/>
        </w:rPr>
      </w:pPr>
    </w:p>
    <w:p w:rsidR="0006519E" w:rsidRPr="00593610" w:rsidRDefault="0006519E" w:rsidP="0006519E">
      <w:pPr>
        <w:shd w:val="clear" w:color="auto" w:fill="FFFFFF"/>
        <w:ind w:firstLine="709"/>
        <w:jc w:val="both"/>
        <w:outlineLvl w:val="2"/>
        <w:rPr>
          <w:rFonts w:ascii="Times New Roman" w:eastAsiaTheme="minorHAnsi" w:hAnsi="Times New Roman" w:cs="Times New Roman"/>
          <w:color w:val="auto"/>
          <w:sz w:val="22"/>
          <w:szCs w:val="22"/>
        </w:rPr>
      </w:pPr>
      <w:r w:rsidRPr="00593610">
        <w:rPr>
          <w:rFonts w:ascii="Times New Roman" w:hAnsi="Times New Roman" w:cs="Times New Roman"/>
          <w:sz w:val="22"/>
          <w:szCs w:val="22"/>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Перелюбского му</w:t>
      </w:r>
      <w:r w:rsidR="00C175A7">
        <w:rPr>
          <w:rFonts w:ascii="Times New Roman" w:hAnsi="Times New Roman" w:cs="Times New Roman"/>
          <w:sz w:val="22"/>
          <w:szCs w:val="22"/>
        </w:rPr>
        <w:t>ниципального образования на 2024</w:t>
      </w:r>
      <w:r w:rsidRPr="00593610">
        <w:rPr>
          <w:rFonts w:ascii="Times New Roman" w:hAnsi="Times New Roman" w:cs="Times New Roman"/>
          <w:sz w:val="22"/>
          <w:szCs w:val="22"/>
        </w:rPr>
        <w:t xml:space="preserve"> год. </w:t>
      </w:r>
      <w:r w:rsidRPr="00593610">
        <w:rPr>
          <w:rFonts w:ascii="Times New Roman" w:hAnsi="Times New Roman"/>
          <w:sz w:val="22"/>
          <w:szCs w:val="22"/>
        </w:rPr>
        <w:t>(приложение)</w:t>
      </w:r>
    </w:p>
    <w:p w:rsidR="0006519E" w:rsidRPr="00593610" w:rsidRDefault="0006519E" w:rsidP="0006519E">
      <w:pPr>
        <w:shd w:val="clear" w:color="auto" w:fill="FFFFFF"/>
        <w:ind w:firstLine="709"/>
        <w:jc w:val="both"/>
        <w:outlineLvl w:val="2"/>
        <w:rPr>
          <w:rFonts w:ascii="Times New Roman" w:hAnsi="Times New Roman" w:cs="Times New Roman"/>
          <w:sz w:val="22"/>
          <w:szCs w:val="22"/>
        </w:rPr>
      </w:pPr>
      <w:r w:rsidRPr="00593610">
        <w:rPr>
          <w:rFonts w:ascii="Times New Roman" w:hAnsi="Times New Roman" w:cs="Times New Roman"/>
          <w:sz w:val="22"/>
          <w:szCs w:val="22"/>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Перелюбского му</w:t>
      </w:r>
      <w:r w:rsidR="00C175A7">
        <w:rPr>
          <w:rFonts w:ascii="Times New Roman" w:hAnsi="Times New Roman" w:cs="Times New Roman"/>
          <w:sz w:val="22"/>
          <w:szCs w:val="22"/>
        </w:rPr>
        <w:t>ниципального образования на 2024</w:t>
      </w:r>
      <w:r w:rsidRPr="00593610">
        <w:rPr>
          <w:rFonts w:ascii="Times New Roman" w:hAnsi="Times New Roman" w:cs="Times New Roman"/>
          <w:sz w:val="22"/>
          <w:szCs w:val="22"/>
        </w:rPr>
        <w:t xml:space="preserve"> год.</w:t>
      </w:r>
    </w:p>
    <w:p w:rsidR="0006519E" w:rsidRPr="00593610" w:rsidRDefault="0006519E" w:rsidP="0006519E">
      <w:pPr>
        <w:pStyle w:val="ConsPlusNormal0"/>
        <w:rPr>
          <w:rFonts w:ascii="Times New Roman" w:hAnsi="Times New Roman" w:cs="Times New Roman"/>
          <w:sz w:val="22"/>
          <w:szCs w:val="22"/>
        </w:rPr>
      </w:pPr>
    </w:p>
    <w:p w:rsidR="0006519E" w:rsidRDefault="0006519E" w:rsidP="0006519E">
      <w:pPr>
        <w:shd w:val="clear" w:color="auto" w:fill="FFFFFF"/>
        <w:ind w:firstLine="3686"/>
        <w:jc w:val="right"/>
        <w:outlineLvl w:val="2"/>
        <w:rPr>
          <w:rFonts w:ascii="Times New Roman" w:hAnsi="Times New Roman" w:cs="Times New Roman"/>
          <w:szCs w:val="22"/>
        </w:rPr>
      </w:pPr>
      <w:bookmarkStart w:id="2" w:name="P50"/>
      <w:bookmarkEnd w:id="2"/>
    </w:p>
    <w:p w:rsidR="0006519E" w:rsidRDefault="0006519E" w:rsidP="0006519E">
      <w:pPr>
        <w:shd w:val="clear" w:color="auto" w:fill="FFFFFF"/>
        <w:ind w:firstLine="3686"/>
        <w:jc w:val="right"/>
        <w:outlineLvl w:val="2"/>
        <w:rPr>
          <w:rFonts w:ascii="Times New Roman" w:hAnsi="Times New Roman" w:cs="Times New Roman"/>
        </w:rPr>
      </w:pPr>
    </w:p>
    <w:p w:rsidR="0006519E" w:rsidRDefault="0006519E" w:rsidP="0006519E">
      <w:pPr>
        <w:shd w:val="clear" w:color="auto" w:fill="FFFFFF"/>
        <w:ind w:firstLine="3686"/>
        <w:jc w:val="right"/>
        <w:outlineLvl w:val="2"/>
        <w:rPr>
          <w:rFonts w:ascii="Times New Roman" w:hAnsi="Times New Roman" w:cs="Times New Roman"/>
        </w:rPr>
      </w:pPr>
    </w:p>
    <w:p w:rsidR="0006519E" w:rsidRDefault="0006519E" w:rsidP="0006519E">
      <w:pPr>
        <w:shd w:val="clear" w:color="auto" w:fill="FFFFFF"/>
        <w:outlineLvl w:val="2"/>
        <w:rPr>
          <w:rFonts w:ascii="Times New Roman" w:hAnsi="Times New Roman"/>
          <w:sz w:val="20"/>
          <w:szCs w:val="20"/>
        </w:rPr>
      </w:pPr>
    </w:p>
    <w:p w:rsidR="0006519E" w:rsidRDefault="0006519E"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C175A7" w:rsidRDefault="00C175A7" w:rsidP="0006519E">
      <w:pPr>
        <w:shd w:val="clear" w:color="auto" w:fill="FFFFFF"/>
        <w:outlineLvl w:val="2"/>
        <w:rPr>
          <w:rFonts w:ascii="Times New Roman" w:hAnsi="Times New Roman"/>
          <w:sz w:val="20"/>
          <w:szCs w:val="20"/>
        </w:rPr>
      </w:pPr>
    </w:p>
    <w:p w:rsidR="002F60DB" w:rsidRPr="00955868" w:rsidRDefault="002F60DB" w:rsidP="002F60DB">
      <w:pPr>
        <w:shd w:val="clear" w:color="auto" w:fill="FFFFFF"/>
        <w:ind w:left="5387"/>
        <w:jc w:val="right"/>
        <w:outlineLvl w:val="2"/>
        <w:rPr>
          <w:rFonts w:ascii="Times New Roman" w:hAnsi="Times New Roman" w:cs="Times New Roman"/>
          <w:sz w:val="16"/>
          <w:szCs w:val="16"/>
        </w:rPr>
      </w:pPr>
      <w:r w:rsidRPr="00955868">
        <w:rPr>
          <w:rFonts w:ascii="Times New Roman" w:hAnsi="Times New Roman" w:cs="Times New Roman"/>
          <w:sz w:val="16"/>
          <w:szCs w:val="16"/>
        </w:rPr>
        <w:t>Приложение</w:t>
      </w:r>
    </w:p>
    <w:p w:rsidR="002F60DB" w:rsidRPr="00955868" w:rsidRDefault="002F60DB" w:rsidP="002F60DB">
      <w:pPr>
        <w:shd w:val="clear" w:color="auto" w:fill="FFFFFF"/>
        <w:ind w:left="5387"/>
        <w:jc w:val="right"/>
        <w:outlineLvl w:val="2"/>
        <w:rPr>
          <w:rFonts w:ascii="Times New Roman" w:hAnsi="Times New Roman" w:cs="Times New Roman"/>
          <w:sz w:val="16"/>
          <w:szCs w:val="16"/>
        </w:rPr>
      </w:pPr>
      <w:r w:rsidRPr="00955868">
        <w:rPr>
          <w:rFonts w:ascii="Times New Roman" w:hAnsi="Times New Roman" w:cs="Times New Roman"/>
          <w:sz w:val="16"/>
          <w:szCs w:val="16"/>
        </w:rPr>
        <w:t>к Программе профилактики рисков</w:t>
      </w:r>
    </w:p>
    <w:p w:rsidR="002F60DB" w:rsidRPr="00955868" w:rsidRDefault="002F60DB" w:rsidP="002F60DB">
      <w:pPr>
        <w:shd w:val="clear" w:color="auto" w:fill="FFFFFF"/>
        <w:ind w:left="5387"/>
        <w:jc w:val="right"/>
        <w:outlineLvl w:val="2"/>
        <w:rPr>
          <w:rFonts w:ascii="Times New Roman" w:hAnsi="Times New Roman" w:cs="Times New Roman"/>
          <w:sz w:val="16"/>
          <w:szCs w:val="16"/>
        </w:rPr>
      </w:pPr>
      <w:r w:rsidRPr="00955868">
        <w:rPr>
          <w:rFonts w:ascii="Times New Roman" w:hAnsi="Times New Roman" w:cs="Times New Roman"/>
          <w:sz w:val="16"/>
          <w:szCs w:val="16"/>
        </w:rPr>
        <w:t>причинения вреда (ущерба)</w:t>
      </w:r>
    </w:p>
    <w:p w:rsidR="002F60DB" w:rsidRPr="00955868" w:rsidRDefault="002F60DB" w:rsidP="002F60DB">
      <w:pPr>
        <w:shd w:val="clear" w:color="auto" w:fill="FFFFFF"/>
        <w:ind w:left="5387"/>
        <w:jc w:val="right"/>
        <w:outlineLvl w:val="2"/>
        <w:rPr>
          <w:rFonts w:ascii="Times New Roman" w:hAnsi="Times New Roman" w:cs="Times New Roman"/>
          <w:sz w:val="16"/>
          <w:szCs w:val="16"/>
        </w:rPr>
      </w:pPr>
      <w:r w:rsidRPr="00955868">
        <w:rPr>
          <w:rFonts w:ascii="Times New Roman" w:hAnsi="Times New Roman" w:cs="Times New Roman"/>
          <w:sz w:val="16"/>
          <w:szCs w:val="16"/>
        </w:rPr>
        <w:t>охраняемым законом ценностям</w:t>
      </w:r>
    </w:p>
    <w:p w:rsidR="002F60DB" w:rsidRPr="00291B4B" w:rsidRDefault="002F60DB" w:rsidP="002F60DB">
      <w:pPr>
        <w:shd w:val="clear" w:color="auto" w:fill="FFFFFF"/>
        <w:jc w:val="center"/>
        <w:outlineLvl w:val="2"/>
        <w:rPr>
          <w:rFonts w:ascii="Times New Roman" w:hAnsi="Times New Roman"/>
          <w:b/>
          <w:bCs/>
        </w:rPr>
      </w:pPr>
      <w:r w:rsidRPr="00291B4B">
        <w:rPr>
          <w:rFonts w:ascii="Times New Roman" w:hAnsi="Times New Roman"/>
          <w:b/>
          <w:bCs/>
        </w:rPr>
        <w:t xml:space="preserve">План мероприятий </w:t>
      </w:r>
    </w:p>
    <w:p w:rsidR="002F60DB" w:rsidRPr="00291B4B" w:rsidRDefault="002F60DB" w:rsidP="002F60DB">
      <w:pPr>
        <w:shd w:val="clear" w:color="auto" w:fill="FFFFFF"/>
        <w:jc w:val="center"/>
        <w:outlineLvl w:val="2"/>
        <w:rPr>
          <w:rFonts w:ascii="Times New Roman" w:hAnsi="Times New Roman"/>
          <w:b/>
          <w:bCs/>
        </w:rPr>
      </w:pPr>
      <w:r w:rsidRPr="00291B4B">
        <w:rPr>
          <w:rFonts w:ascii="Times New Roman" w:hAnsi="Times New Roman"/>
          <w:b/>
          <w:bCs/>
        </w:rPr>
        <w:t xml:space="preserve">по профилактике нарушений законодательства в сфере благоустройства на территории Перелюбского муниципального образования </w:t>
      </w:r>
    </w:p>
    <w:p w:rsidR="002F60DB" w:rsidRPr="00291B4B" w:rsidRDefault="00C175A7" w:rsidP="002F60DB">
      <w:pPr>
        <w:shd w:val="clear" w:color="auto" w:fill="FFFFFF"/>
        <w:jc w:val="center"/>
        <w:outlineLvl w:val="2"/>
        <w:rPr>
          <w:rFonts w:ascii="Times New Roman" w:hAnsi="Times New Roman"/>
          <w:b/>
          <w:bCs/>
        </w:rPr>
      </w:pPr>
      <w:r>
        <w:rPr>
          <w:rFonts w:ascii="Times New Roman" w:hAnsi="Times New Roman"/>
          <w:b/>
          <w:bCs/>
        </w:rPr>
        <w:t>на 2024</w:t>
      </w:r>
      <w:r w:rsidR="002F60DB" w:rsidRPr="00291B4B">
        <w:rPr>
          <w:rFonts w:ascii="Times New Roman" w:hAnsi="Times New Roman"/>
          <w:b/>
          <w:bCs/>
        </w:rPr>
        <w:t xml:space="preserve"> год</w:t>
      </w:r>
    </w:p>
    <w:tbl>
      <w:tblPr>
        <w:tblStyle w:val="ad"/>
        <w:tblW w:w="0" w:type="auto"/>
        <w:tblInd w:w="-601" w:type="dxa"/>
        <w:tblLayout w:type="fixed"/>
        <w:tblLook w:val="04A0"/>
      </w:tblPr>
      <w:tblGrid>
        <w:gridCol w:w="551"/>
        <w:gridCol w:w="1718"/>
        <w:gridCol w:w="4252"/>
        <w:gridCol w:w="2268"/>
        <w:gridCol w:w="1383"/>
      </w:tblGrid>
      <w:tr w:rsidR="002F60DB" w:rsidTr="002F60DB">
        <w:tc>
          <w:tcPr>
            <w:tcW w:w="551" w:type="dxa"/>
          </w:tcPr>
          <w:p w:rsidR="002F60DB" w:rsidRDefault="002F60DB" w:rsidP="001F0A12">
            <w:pPr>
              <w:jc w:val="center"/>
              <w:rPr>
                <w:rFonts w:ascii="Times New Roman" w:hAnsi="Times New Roman" w:cs="Times New Roman"/>
              </w:rPr>
            </w:pPr>
            <w:r>
              <w:rPr>
                <w:rFonts w:ascii="Times New Roman" w:hAnsi="Times New Roman" w:cs="Times New Roman"/>
              </w:rPr>
              <w:t>№ п/п</w:t>
            </w:r>
          </w:p>
        </w:tc>
        <w:tc>
          <w:tcPr>
            <w:tcW w:w="1718" w:type="dxa"/>
          </w:tcPr>
          <w:p w:rsidR="002F60DB" w:rsidRDefault="002F60DB" w:rsidP="001F0A12">
            <w:pPr>
              <w:jc w:val="center"/>
              <w:rPr>
                <w:rFonts w:ascii="Times New Roman" w:hAnsi="Times New Roman" w:cs="Times New Roman"/>
              </w:rPr>
            </w:pPr>
            <w:r>
              <w:rPr>
                <w:rFonts w:ascii="Times New Roman" w:hAnsi="Times New Roman" w:cs="Times New Roman"/>
              </w:rPr>
              <w:t>Наименование мероприятия</w:t>
            </w:r>
          </w:p>
        </w:tc>
        <w:tc>
          <w:tcPr>
            <w:tcW w:w="4252" w:type="dxa"/>
          </w:tcPr>
          <w:p w:rsidR="002F60DB" w:rsidRDefault="002F60DB" w:rsidP="001F0A12">
            <w:pPr>
              <w:jc w:val="center"/>
              <w:rPr>
                <w:rFonts w:ascii="Times New Roman" w:hAnsi="Times New Roman" w:cs="Times New Roman"/>
              </w:rPr>
            </w:pPr>
            <w:r>
              <w:rPr>
                <w:rFonts w:ascii="Times New Roman" w:hAnsi="Times New Roman" w:cs="Times New Roman"/>
              </w:rPr>
              <w:t>Сведения о мероприятии</w:t>
            </w:r>
          </w:p>
        </w:tc>
        <w:tc>
          <w:tcPr>
            <w:tcW w:w="2268" w:type="dxa"/>
          </w:tcPr>
          <w:p w:rsidR="002F60DB" w:rsidRDefault="002F60DB" w:rsidP="001F0A12">
            <w:pPr>
              <w:jc w:val="center"/>
              <w:rPr>
                <w:rFonts w:ascii="Times New Roman" w:hAnsi="Times New Roman" w:cs="Times New Roman"/>
              </w:rPr>
            </w:pPr>
            <w:r>
              <w:rPr>
                <w:rFonts w:ascii="Times New Roman" w:hAnsi="Times New Roman" w:cs="Times New Roman"/>
              </w:rPr>
              <w:t>Ответственный исполнитель</w:t>
            </w:r>
          </w:p>
        </w:tc>
        <w:tc>
          <w:tcPr>
            <w:tcW w:w="1383" w:type="dxa"/>
          </w:tcPr>
          <w:p w:rsidR="002F60DB" w:rsidRDefault="002F60DB" w:rsidP="001F0A12">
            <w:pPr>
              <w:jc w:val="center"/>
              <w:rPr>
                <w:rFonts w:ascii="Times New Roman" w:hAnsi="Times New Roman" w:cs="Times New Roman"/>
              </w:rPr>
            </w:pPr>
            <w:r>
              <w:rPr>
                <w:rFonts w:ascii="Times New Roman" w:hAnsi="Times New Roman" w:cs="Times New Roman"/>
              </w:rPr>
              <w:t>Срок исполнения</w:t>
            </w:r>
          </w:p>
        </w:tc>
      </w:tr>
      <w:tr w:rsidR="002F60DB" w:rsidRPr="00955868" w:rsidTr="002F60DB">
        <w:tc>
          <w:tcPr>
            <w:tcW w:w="551" w:type="dxa"/>
          </w:tcPr>
          <w:p w:rsidR="002F60DB" w:rsidRPr="00955868" w:rsidRDefault="002F60DB" w:rsidP="001F0A12">
            <w:pPr>
              <w:rPr>
                <w:rFonts w:ascii="Times New Roman" w:hAnsi="Times New Roman" w:cs="Times New Roman"/>
                <w:sz w:val="20"/>
                <w:szCs w:val="20"/>
              </w:rPr>
            </w:pPr>
            <w:r w:rsidRPr="00955868">
              <w:rPr>
                <w:rFonts w:ascii="Times New Roman" w:hAnsi="Times New Roman" w:cs="Times New Roman"/>
                <w:sz w:val="20"/>
                <w:szCs w:val="20"/>
              </w:rPr>
              <w:t>1.</w:t>
            </w:r>
          </w:p>
        </w:tc>
        <w:tc>
          <w:tcPr>
            <w:tcW w:w="1718" w:type="dxa"/>
          </w:tcPr>
          <w:p w:rsidR="002F60DB" w:rsidRPr="00955868" w:rsidRDefault="002F60DB" w:rsidP="001F0A12">
            <w:pPr>
              <w:rPr>
                <w:rFonts w:ascii="Times New Roman" w:hAnsi="Times New Roman" w:cs="Times New Roman"/>
                <w:sz w:val="20"/>
                <w:szCs w:val="20"/>
              </w:rPr>
            </w:pPr>
            <w:r w:rsidRPr="00955868">
              <w:rPr>
                <w:rFonts w:ascii="Times New Roman" w:hAnsi="Times New Roman" w:cs="Times New Roman"/>
                <w:sz w:val="20"/>
                <w:szCs w:val="20"/>
              </w:rPr>
              <w:t xml:space="preserve">Информирование </w:t>
            </w:r>
          </w:p>
        </w:tc>
        <w:tc>
          <w:tcPr>
            <w:tcW w:w="4252" w:type="dxa"/>
          </w:tcPr>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Информирование осуществляется посредством размещения соответствующих сведений на официальном сайте администрации Перелюбского муниципальное образование»  в информационно-коммуникационной сети «Интернет» и в иных формах.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Администрация размещает и поддерживает в актуальном состоянии на своем официальном сайте в сети «Интернет»: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1) тексты нормативных правовых актов, регулирующих осуществление муниципального контроля;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2) руководства по соблюдению обязательных требований.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3) программу профилактики рисков причинения вреда и план проведения плановых контрольных мероприятий;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4) сведения о способах получения консультаций по вопросам соблюдения обязательных требований;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5) доклады, содержащие результаты обобщения правоприменительной практики;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 xml:space="preserve">6) доклады о муниципальном контроле; </w:t>
            </w:r>
          </w:p>
          <w:p w:rsidR="002F60DB" w:rsidRPr="00955868" w:rsidRDefault="002F60DB" w:rsidP="001F0A12">
            <w:pPr>
              <w:ind w:firstLine="289"/>
              <w:jc w:val="both"/>
              <w:outlineLvl w:val="2"/>
              <w:rPr>
                <w:rFonts w:ascii="Times New Roman" w:hAnsi="Times New Roman"/>
                <w:sz w:val="20"/>
                <w:szCs w:val="20"/>
              </w:rPr>
            </w:pPr>
            <w:r w:rsidRPr="00955868">
              <w:rPr>
                <w:rFonts w:ascii="Times New Roman" w:hAnsi="Times New Roman"/>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60DB" w:rsidRPr="00955868" w:rsidRDefault="002F60DB" w:rsidP="001F0A12">
            <w:pPr>
              <w:rPr>
                <w:rFonts w:ascii="Times New Roman" w:hAnsi="Times New Roman" w:cs="Times New Roman"/>
                <w:sz w:val="20"/>
                <w:szCs w:val="20"/>
              </w:rPr>
            </w:pPr>
          </w:p>
        </w:tc>
        <w:tc>
          <w:tcPr>
            <w:tcW w:w="2268" w:type="dxa"/>
          </w:tcPr>
          <w:p w:rsidR="002F60DB" w:rsidRPr="00955868" w:rsidRDefault="002F60DB" w:rsidP="001F0A12">
            <w:pPr>
              <w:jc w:val="center"/>
              <w:outlineLvl w:val="2"/>
              <w:rPr>
                <w:rFonts w:ascii="Times New Roman" w:eastAsia="Arial" w:hAnsi="Times New Roman"/>
                <w:spacing w:val="-4"/>
                <w:sz w:val="20"/>
                <w:szCs w:val="20"/>
                <w:shd w:val="clear" w:color="auto" w:fill="FFFFFF"/>
              </w:rPr>
            </w:pPr>
            <w:r w:rsidRPr="00955868">
              <w:rPr>
                <w:rFonts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p w:rsidR="002F60DB" w:rsidRPr="00955868" w:rsidRDefault="002F60DB" w:rsidP="001F0A12">
            <w:pPr>
              <w:jc w:val="center"/>
              <w:rPr>
                <w:rFonts w:ascii="Times New Roman" w:hAnsi="Times New Roman" w:cs="Times New Roman"/>
                <w:sz w:val="20"/>
                <w:szCs w:val="20"/>
              </w:rPr>
            </w:pPr>
          </w:p>
        </w:tc>
        <w:tc>
          <w:tcPr>
            <w:tcW w:w="1383" w:type="dxa"/>
          </w:tcPr>
          <w:p w:rsidR="002F60DB" w:rsidRPr="00955868" w:rsidRDefault="002F60DB" w:rsidP="001F0A12">
            <w:pPr>
              <w:jc w:val="center"/>
              <w:rPr>
                <w:rFonts w:ascii="Times New Roman" w:hAnsi="Times New Roman" w:cs="Times New Roman"/>
                <w:sz w:val="20"/>
                <w:szCs w:val="20"/>
              </w:rPr>
            </w:pPr>
            <w:r w:rsidRPr="00955868">
              <w:rPr>
                <w:rFonts w:ascii="Times New Roman" w:hAnsi="Times New Roman" w:cs="Times New Roman"/>
                <w:sz w:val="20"/>
                <w:szCs w:val="20"/>
              </w:rPr>
              <w:t>В течение года</w:t>
            </w:r>
          </w:p>
        </w:tc>
      </w:tr>
      <w:tr w:rsidR="002F60DB" w:rsidRPr="00955868" w:rsidTr="002F60DB">
        <w:tc>
          <w:tcPr>
            <w:tcW w:w="551" w:type="dxa"/>
          </w:tcPr>
          <w:p w:rsidR="002F60DB" w:rsidRPr="00955868" w:rsidRDefault="002F60DB" w:rsidP="001F0A12">
            <w:pPr>
              <w:rPr>
                <w:rFonts w:ascii="Times New Roman" w:hAnsi="Times New Roman" w:cs="Times New Roman"/>
                <w:sz w:val="20"/>
                <w:szCs w:val="20"/>
              </w:rPr>
            </w:pPr>
            <w:r w:rsidRPr="00955868">
              <w:rPr>
                <w:rFonts w:ascii="Times New Roman" w:hAnsi="Times New Roman" w:cs="Times New Roman"/>
                <w:sz w:val="20"/>
                <w:szCs w:val="20"/>
              </w:rPr>
              <w:t>2.</w:t>
            </w:r>
          </w:p>
        </w:tc>
        <w:tc>
          <w:tcPr>
            <w:tcW w:w="1718" w:type="dxa"/>
          </w:tcPr>
          <w:p w:rsidR="002F60DB" w:rsidRPr="00955868" w:rsidRDefault="002F60DB" w:rsidP="001F0A12">
            <w:pPr>
              <w:rPr>
                <w:rFonts w:ascii="Times New Roman" w:hAnsi="Times New Roman" w:cs="Times New Roman"/>
                <w:sz w:val="20"/>
                <w:szCs w:val="20"/>
              </w:rPr>
            </w:pPr>
            <w:r w:rsidRPr="00955868">
              <w:rPr>
                <w:rFonts w:ascii="Times New Roman" w:hAnsi="Times New Roman"/>
                <w:sz w:val="20"/>
                <w:szCs w:val="20"/>
              </w:rPr>
              <w:t>Обобщение правоприменительной практики</w:t>
            </w:r>
          </w:p>
        </w:tc>
        <w:tc>
          <w:tcPr>
            <w:tcW w:w="4252" w:type="dxa"/>
          </w:tcPr>
          <w:p w:rsidR="002F60DB" w:rsidRPr="00955868" w:rsidRDefault="002F60DB" w:rsidP="001F0A12">
            <w:pPr>
              <w:autoSpaceDE w:val="0"/>
              <w:autoSpaceDN w:val="0"/>
              <w:adjustRightInd w:val="0"/>
              <w:ind w:right="130" w:firstLine="289"/>
              <w:jc w:val="both"/>
              <w:rPr>
                <w:rFonts w:ascii="Times New Roman" w:eastAsia="Times New Roman" w:hAnsi="Times New Roman"/>
                <w:bCs/>
                <w:sz w:val="20"/>
                <w:szCs w:val="20"/>
              </w:rPr>
            </w:pPr>
            <w:r w:rsidRPr="00955868">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0DB" w:rsidRPr="00955868" w:rsidRDefault="002F60DB" w:rsidP="001F0A12">
            <w:pPr>
              <w:autoSpaceDE w:val="0"/>
              <w:autoSpaceDN w:val="0"/>
              <w:adjustRightInd w:val="0"/>
              <w:ind w:right="130" w:firstLine="289"/>
              <w:jc w:val="both"/>
              <w:rPr>
                <w:rFonts w:ascii="Times New Roman" w:eastAsia="Times New Roman" w:hAnsi="Times New Roman"/>
                <w:bCs/>
                <w:sz w:val="20"/>
                <w:szCs w:val="20"/>
              </w:rPr>
            </w:pPr>
            <w:r w:rsidRPr="00955868">
              <w:rPr>
                <w:rFonts w:ascii="Times New Roman" w:eastAsia="Times New Roman" w:hAnsi="Times New Roman"/>
                <w:bCs/>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2F60DB" w:rsidRPr="00955868" w:rsidRDefault="002F60DB" w:rsidP="001F0A12">
            <w:pPr>
              <w:ind w:firstLine="289"/>
              <w:jc w:val="both"/>
              <w:outlineLvl w:val="2"/>
              <w:rPr>
                <w:rFonts w:ascii="Times New Roman" w:eastAsia="Calibri" w:hAnsi="Times New Roman"/>
                <w:sz w:val="20"/>
                <w:szCs w:val="20"/>
              </w:rPr>
            </w:pPr>
            <w:r w:rsidRPr="00955868">
              <w:rPr>
                <w:rFonts w:ascii="Times New Roman" w:hAnsi="Times New Roman"/>
                <w:sz w:val="20"/>
                <w:szCs w:val="20"/>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2F60DB" w:rsidRPr="00955868" w:rsidRDefault="002F60DB" w:rsidP="001F0A12">
            <w:pPr>
              <w:spacing w:line="276" w:lineRule="auto"/>
              <w:ind w:firstLine="289"/>
              <w:jc w:val="both"/>
              <w:outlineLvl w:val="2"/>
              <w:rPr>
                <w:rFonts w:ascii="Times New Roman" w:hAnsi="Times New Roman"/>
                <w:sz w:val="20"/>
                <w:szCs w:val="20"/>
              </w:rPr>
            </w:pPr>
            <w:r w:rsidRPr="00955868">
              <w:rPr>
                <w:rFonts w:ascii="Times New Roman" w:hAnsi="Times New Roman"/>
                <w:sz w:val="20"/>
                <w:szCs w:val="20"/>
              </w:rPr>
              <w:t xml:space="preserve">Доклад о правоприменительной практике размещается на официальном сайте администрации Перелюбского МО в </w:t>
            </w:r>
            <w:r w:rsidRPr="00955868">
              <w:rPr>
                <w:rFonts w:ascii="Times New Roman" w:hAnsi="Times New Roman"/>
                <w:sz w:val="20"/>
                <w:szCs w:val="20"/>
              </w:rPr>
              <w:lastRenderedPageBreak/>
              <w:t>информационно-коммуникационной сети «Интернет» до 1 апреля года, следующего за отчетным годом.</w:t>
            </w:r>
          </w:p>
          <w:p w:rsidR="002F60DB" w:rsidRPr="00955868" w:rsidRDefault="002F60DB" w:rsidP="001F0A12">
            <w:pPr>
              <w:rPr>
                <w:rFonts w:ascii="Times New Roman" w:hAnsi="Times New Roman" w:cs="Times New Roman"/>
                <w:sz w:val="20"/>
                <w:szCs w:val="20"/>
              </w:rPr>
            </w:pPr>
          </w:p>
        </w:tc>
        <w:tc>
          <w:tcPr>
            <w:tcW w:w="2268" w:type="dxa"/>
          </w:tcPr>
          <w:p w:rsidR="002F60DB" w:rsidRPr="00955868" w:rsidRDefault="002F60DB" w:rsidP="001F0A12">
            <w:pPr>
              <w:jc w:val="center"/>
              <w:rPr>
                <w:rFonts w:ascii="Times New Roman" w:hAnsi="Times New Roman" w:cs="Times New Roman"/>
                <w:sz w:val="20"/>
                <w:szCs w:val="20"/>
              </w:rPr>
            </w:pPr>
            <w:r w:rsidRPr="00955868">
              <w:rPr>
                <w:rFonts w:ascii="Times New Roman" w:hAnsi="Times New Roman"/>
                <w:sz w:val="20"/>
                <w:szCs w:val="20"/>
              </w:rPr>
              <w:lastRenderedPageBreak/>
              <w:t>Специалист администрации, к должностным обязанностям которого относится осуществление муниципального контроля</w:t>
            </w:r>
          </w:p>
        </w:tc>
        <w:tc>
          <w:tcPr>
            <w:tcW w:w="1383" w:type="dxa"/>
          </w:tcPr>
          <w:p w:rsidR="002F60DB" w:rsidRPr="00955868" w:rsidRDefault="002F60DB" w:rsidP="001F0A12">
            <w:pPr>
              <w:jc w:val="center"/>
              <w:rPr>
                <w:rFonts w:ascii="Times New Roman" w:hAnsi="Times New Roman" w:cs="Times New Roman"/>
                <w:sz w:val="20"/>
                <w:szCs w:val="20"/>
              </w:rPr>
            </w:pPr>
            <w:r w:rsidRPr="00955868">
              <w:rPr>
                <w:rFonts w:ascii="Times New Roman" w:eastAsia="Times New Roman" w:hAnsi="Times New Roman"/>
                <w:sz w:val="20"/>
                <w:szCs w:val="20"/>
                <w:shd w:val="clear" w:color="auto" w:fill="FFFFFF"/>
              </w:rPr>
              <w:t>По мере появления оснований, предусмотренных законодательством</w:t>
            </w:r>
          </w:p>
        </w:tc>
      </w:tr>
      <w:tr w:rsidR="002F60DB" w:rsidTr="002F60DB">
        <w:tc>
          <w:tcPr>
            <w:tcW w:w="551" w:type="dxa"/>
          </w:tcPr>
          <w:p w:rsidR="002F60DB" w:rsidRDefault="002F60DB" w:rsidP="001F0A12">
            <w:pPr>
              <w:rPr>
                <w:rFonts w:ascii="Times New Roman" w:hAnsi="Times New Roman" w:cs="Times New Roman"/>
              </w:rPr>
            </w:pPr>
            <w:r>
              <w:rPr>
                <w:rFonts w:ascii="Times New Roman" w:hAnsi="Times New Roman" w:cs="Times New Roman"/>
              </w:rPr>
              <w:lastRenderedPageBreak/>
              <w:t>3.</w:t>
            </w:r>
          </w:p>
        </w:tc>
        <w:tc>
          <w:tcPr>
            <w:tcW w:w="1718" w:type="dxa"/>
          </w:tcPr>
          <w:p w:rsidR="002F60DB" w:rsidRDefault="002F60DB" w:rsidP="001F0A12">
            <w:pPr>
              <w:rPr>
                <w:rFonts w:ascii="Times New Roman" w:hAnsi="Times New Roman" w:cs="Times New Roman"/>
              </w:rPr>
            </w:pPr>
            <w:r>
              <w:rPr>
                <w:rFonts w:ascii="Times New Roman" w:hAnsi="Times New Roman"/>
                <w:sz w:val="20"/>
                <w:szCs w:val="20"/>
              </w:rPr>
              <w:t>Объявление предостережения</w:t>
            </w:r>
          </w:p>
        </w:tc>
        <w:tc>
          <w:tcPr>
            <w:tcW w:w="4252" w:type="dxa"/>
          </w:tcPr>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 xml:space="preserve">При наличии у контрольного органа сведений о готовящихся или возможных нарушениях обязательных требований, а </w:t>
            </w:r>
          </w:p>
          <w:p w:rsidR="002F60DB" w:rsidRDefault="002F60DB" w:rsidP="001F0A12">
            <w:pPr>
              <w:jc w:val="both"/>
              <w:outlineLvl w:val="2"/>
              <w:rPr>
                <w:rFonts w:ascii="Times New Roman" w:hAnsi="Times New Roman"/>
                <w:sz w:val="20"/>
                <w:szCs w:val="20"/>
              </w:rPr>
            </w:pPr>
            <w:r>
              <w:rPr>
                <w:rFonts w:ascii="Times New Roman" w:hAnsi="Times New Roman"/>
                <w:sz w:val="20"/>
                <w:szCs w:val="20"/>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2F60DB" w:rsidRDefault="002F60DB" w:rsidP="001F0A12">
            <w:pPr>
              <w:jc w:val="both"/>
              <w:outlineLvl w:val="2"/>
              <w:rPr>
                <w:rFonts w:ascii="Times New Roman" w:hAnsi="Times New Roman"/>
                <w:sz w:val="20"/>
                <w:szCs w:val="20"/>
              </w:rPr>
            </w:pPr>
            <w:r>
              <w:rPr>
                <w:rFonts w:ascii="Times New Roman" w:hAnsi="Times New Roman"/>
                <w:sz w:val="20"/>
                <w:szCs w:val="20"/>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после получения предостережения о недопустимости нарушения </w:t>
            </w:r>
          </w:p>
          <w:p w:rsidR="002F60DB" w:rsidRDefault="002F60DB" w:rsidP="001F0A12">
            <w:pPr>
              <w:spacing w:line="276" w:lineRule="auto"/>
              <w:jc w:val="both"/>
              <w:outlineLvl w:val="2"/>
              <w:rPr>
                <w:rFonts w:ascii="Times New Roman" w:hAnsi="Times New Roman"/>
                <w:sz w:val="20"/>
                <w:szCs w:val="20"/>
              </w:rPr>
            </w:pPr>
            <w:r>
              <w:rPr>
                <w:rFonts w:ascii="Times New Roman" w:hAnsi="Times New Roman"/>
                <w:sz w:val="20"/>
                <w:szCs w:val="20"/>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F60DB" w:rsidRDefault="002F60DB" w:rsidP="001F0A12">
            <w:pPr>
              <w:rPr>
                <w:rFonts w:ascii="Times New Roman" w:hAnsi="Times New Roman" w:cs="Times New Roman"/>
              </w:rPr>
            </w:pPr>
          </w:p>
        </w:tc>
        <w:tc>
          <w:tcPr>
            <w:tcW w:w="2268" w:type="dxa"/>
          </w:tcPr>
          <w:p w:rsidR="002F60DB" w:rsidRDefault="002F60DB" w:rsidP="001F0A12">
            <w:pPr>
              <w:jc w:val="center"/>
              <w:rPr>
                <w:rFonts w:ascii="Times New Roman" w:hAnsi="Times New Roman" w:cs="Times New Roman"/>
              </w:rPr>
            </w:pPr>
            <w:r>
              <w:rPr>
                <w:rFonts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1383" w:type="dxa"/>
          </w:tcPr>
          <w:p w:rsidR="002F60DB" w:rsidRDefault="002F60DB" w:rsidP="001F0A12">
            <w:pPr>
              <w:jc w:val="center"/>
              <w:rPr>
                <w:rFonts w:ascii="Times New Roman" w:hAnsi="Times New Roman" w:cs="Times New Roman"/>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p>
        </w:tc>
      </w:tr>
      <w:tr w:rsidR="002F60DB" w:rsidTr="002F60DB">
        <w:tc>
          <w:tcPr>
            <w:tcW w:w="551" w:type="dxa"/>
          </w:tcPr>
          <w:p w:rsidR="002F60DB" w:rsidRDefault="002F60DB" w:rsidP="001F0A12">
            <w:pPr>
              <w:rPr>
                <w:rFonts w:ascii="Times New Roman" w:hAnsi="Times New Roman" w:cs="Times New Roman"/>
              </w:rPr>
            </w:pPr>
            <w:r>
              <w:rPr>
                <w:rFonts w:ascii="Times New Roman" w:hAnsi="Times New Roman" w:cs="Times New Roman"/>
              </w:rPr>
              <w:t>4.</w:t>
            </w:r>
          </w:p>
        </w:tc>
        <w:tc>
          <w:tcPr>
            <w:tcW w:w="1718" w:type="dxa"/>
          </w:tcPr>
          <w:p w:rsidR="002F60DB" w:rsidRDefault="002F60DB" w:rsidP="001F0A12">
            <w:pPr>
              <w:rPr>
                <w:rFonts w:ascii="Times New Roman" w:hAnsi="Times New Roman" w:cs="Times New Roman"/>
              </w:rPr>
            </w:pPr>
            <w:r>
              <w:rPr>
                <w:rFonts w:ascii="Times New Roman" w:hAnsi="Times New Roman"/>
                <w:sz w:val="20"/>
                <w:szCs w:val="20"/>
              </w:rPr>
              <w:t>Консультирование</w:t>
            </w:r>
          </w:p>
        </w:tc>
        <w:tc>
          <w:tcPr>
            <w:tcW w:w="4252" w:type="dxa"/>
          </w:tcPr>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Консультирование, осуществляется по следующим вопросам:</w:t>
            </w:r>
          </w:p>
          <w:p w:rsidR="002F60DB" w:rsidRDefault="002F60DB" w:rsidP="001F0A12">
            <w:pPr>
              <w:jc w:val="both"/>
              <w:outlineLvl w:val="2"/>
              <w:rPr>
                <w:rFonts w:ascii="Times New Roman" w:hAnsi="Times New Roman"/>
                <w:sz w:val="20"/>
                <w:szCs w:val="20"/>
              </w:rPr>
            </w:pPr>
            <w:r>
              <w:rPr>
                <w:rFonts w:ascii="Times New Roman" w:hAnsi="Times New Roman"/>
                <w:sz w:val="20"/>
                <w:szCs w:val="20"/>
              </w:rPr>
              <w:t>-</w:t>
            </w:r>
            <w:r>
              <w:rPr>
                <w:rFonts w:ascii="Times New Roman" w:hAnsi="Times New Roman"/>
                <w:color w:val="FFFFFF" w:themeColor="background1"/>
                <w:sz w:val="20"/>
                <w:szCs w:val="20"/>
              </w:rPr>
              <w:t>.</w:t>
            </w:r>
            <w:r>
              <w:rPr>
                <w:rFonts w:ascii="Times New Roman" w:hAnsi="Times New Roman"/>
                <w:sz w:val="20"/>
                <w:szCs w:val="20"/>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F60DB" w:rsidRDefault="002F60DB" w:rsidP="001F0A12">
            <w:pPr>
              <w:jc w:val="both"/>
              <w:outlineLvl w:val="2"/>
              <w:rPr>
                <w:rFonts w:ascii="Times New Roman" w:hAnsi="Times New Roman"/>
                <w:sz w:val="20"/>
                <w:szCs w:val="20"/>
              </w:rPr>
            </w:pPr>
            <w:r>
              <w:rPr>
                <w:rFonts w:ascii="Times New Roman" w:hAnsi="Times New Roman"/>
                <w:sz w:val="20"/>
                <w:szCs w:val="20"/>
              </w:rPr>
              <w:t>- разъяснение положений нормативных правовых актов, регламентирующих порядок осуществления муниципального контроля;</w:t>
            </w:r>
          </w:p>
          <w:p w:rsidR="002F60DB" w:rsidRDefault="002F60DB" w:rsidP="001F0A12">
            <w:pPr>
              <w:jc w:val="both"/>
              <w:outlineLvl w:val="2"/>
              <w:rPr>
                <w:rFonts w:ascii="Times New Roman" w:hAnsi="Times New Roman"/>
                <w:sz w:val="20"/>
                <w:szCs w:val="20"/>
              </w:rPr>
            </w:pPr>
            <w:r>
              <w:rPr>
                <w:rFonts w:ascii="Times New Roman" w:hAnsi="Times New Roman"/>
                <w:sz w:val="20"/>
                <w:szCs w:val="20"/>
              </w:rPr>
              <w:t>- компетенция уполномоченного органа;</w:t>
            </w:r>
          </w:p>
          <w:p w:rsidR="002F60DB" w:rsidRDefault="002F60DB" w:rsidP="001F0A12">
            <w:pPr>
              <w:rPr>
                <w:rFonts w:ascii="Times New Roman" w:hAnsi="Times New Roman" w:cs="Times New Roman"/>
              </w:rPr>
            </w:pPr>
            <w:r>
              <w:rPr>
                <w:rFonts w:ascii="Times New Roman" w:hAnsi="Times New Roman"/>
                <w:sz w:val="20"/>
                <w:szCs w:val="20"/>
              </w:rPr>
              <w:t>-</w:t>
            </w:r>
            <w:r>
              <w:rPr>
                <w:rFonts w:ascii="Times New Roman" w:hAnsi="Times New Roman"/>
                <w:color w:val="FFFFFF" w:themeColor="background1"/>
                <w:sz w:val="20"/>
                <w:szCs w:val="20"/>
              </w:rPr>
              <w:t>.</w:t>
            </w:r>
            <w:r>
              <w:rPr>
                <w:rFonts w:ascii="Times New Roman" w:hAnsi="Times New Roman"/>
                <w:sz w:val="20"/>
                <w:szCs w:val="20"/>
              </w:rPr>
              <w:t>порядок обжалования действий (бездействия) муниципальных инспекторов.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администрации Перелюбского МО в информационно-коммуникационной сети «Интернет».</w:t>
            </w:r>
          </w:p>
        </w:tc>
        <w:tc>
          <w:tcPr>
            <w:tcW w:w="2268" w:type="dxa"/>
          </w:tcPr>
          <w:p w:rsidR="002F60DB" w:rsidRDefault="002F60DB" w:rsidP="001F0A12">
            <w:pPr>
              <w:jc w:val="center"/>
              <w:outlineLvl w:val="2"/>
              <w:rPr>
                <w:rFonts w:ascii="Times New Roman" w:hAnsi="Times New Roman"/>
                <w:sz w:val="20"/>
                <w:szCs w:val="20"/>
              </w:rPr>
            </w:pPr>
            <w:r>
              <w:rPr>
                <w:rFonts w:ascii="Times New Roman" w:hAnsi="Times New Roman"/>
                <w:sz w:val="20"/>
                <w:szCs w:val="20"/>
              </w:rPr>
              <w:t>Специалист администрации, к должностным обязанностям которого относится осуществление муниципального контроля  Администрации</w:t>
            </w:r>
          </w:p>
          <w:p w:rsidR="002F60DB" w:rsidRDefault="002F60DB" w:rsidP="001F0A12">
            <w:pPr>
              <w:jc w:val="center"/>
              <w:rPr>
                <w:rFonts w:ascii="Times New Roman" w:hAnsi="Times New Roman" w:cs="Times New Roman"/>
              </w:rPr>
            </w:pPr>
          </w:p>
        </w:tc>
        <w:tc>
          <w:tcPr>
            <w:tcW w:w="1383" w:type="dxa"/>
          </w:tcPr>
          <w:p w:rsidR="002F60DB" w:rsidRDefault="002F60DB" w:rsidP="001F0A12">
            <w:pPr>
              <w:jc w:val="center"/>
              <w:rPr>
                <w:rFonts w:ascii="Times New Roman" w:hAnsi="Times New Roman" w:cs="Times New Roman"/>
              </w:rPr>
            </w:pPr>
            <w:r>
              <w:rPr>
                <w:rFonts w:ascii="Times New Roman" w:hAnsi="Times New Roman"/>
                <w:sz w:val="20"/>
                <w:szCs w:val="20"/>
              </w:rPr>
              <w:t>Постоянно по обращениям контролируемых лиц и их представителей</w:t>
            </w:r>
          </w:p>
        </w:tc>
      </w:tr>
      <w:tr w:rsidR="002F60DB" w:rsidTr="002F60DB">
        <w:tc>
          <w:tcPr>
            <w:tcW w:w="551" w:type="dxa"/>
          </w:tcPr>
          <w:p w:rsidR="002F60DB" w:rsidRDefault="002F60DB" w:rsidP="001F0A12">
            <w:pPr>
              <w:rPr>
                <w:rFonts w:ascii="Times New Roman" w:hAnsi="Times New Roman" w:cs="Times New Roman"/>
              </w:rPr>
            </w:pPr>
            <w:r>
              <w:rPr>
                <w:rFonts w:ascii="Times New Roman" w:hAnsi="Times New Roman" w:cs="Times New Roman"/>
              </w:rPr>
              <w:t>5.</w:t>
            </w:r>
          </w:p>
        </w:tc>
        <w:tc>
          <w:tcPr>
            <w:tcW w:w="1718" w:type="dxa"/>
          </w:tcPr>
          <w:p w:rsidR="002F60DB" w:rsidRDefault="002F60DB" w:rsidP="001F0A12">
            <w:pPr>
              <w:rPr>
                <w:rFonts w:ascii="Times New Roman" w:hAnsi="Times New Roman"/>
                <w:sz w:val="20"/>
                <w:szCs w:val="20"/>
              </w:rPr>
            </w:pPr>
            <w:r>
              <w:rPr>
                <w:rFonts w:ascii="Times New Roman" w:hAnsi="Times New Roman"/>
                <w:sz w:val="20"/>
                <w:szCs w:val="20"/>
              </w:rPr>
              <w:t>Профилактический визит</w:t>
            </w:r>
          </w:p>
        </w:tc>
        <w:tc>
          <w:tcPr>
            <w:tcW w:w="4252" w:type="dxa"/>
          </w:tcPr>
          <w:p w:rsidR="002F60DB" w:rsidRDefault="002F60DB" w:rsidP="001F0A12">
            <w:pPr>
              <w:jc w:val="both"/>
              <w:outlineLvl w:val="2"/>
              <w:rPr>
                <w:rFonts w:ascii="Times New Roman" w:hAnsi="Times New Roman"/>
                <w:sz w:val="20"/>
                <w:szCs w:val="20"/>
              </w:rPr>
            </w:pPr>
            <w:r>
              <w:rPr>
                <w:rFonts w:ascii="Times New Roman" w:hAnsi="Times New Roman"/>
                <w:sz w:val="20"/>
                <w:szCs w:val="20"/>
              </w:rPr>
              <w:t xml:space="preserve">Обязательный профилактический визит проводится в отношении объектов контроля, </w:t>
            </w:r>
            <w:r>
              <w:rPr>
                <w:rFonts w:ascii="Times New Roman" w:hAnsi="Times New Roman"/>
                <w:sz w:val="20"/>
                <w:szCs w:val="20"/>
              </w:rPr>
              <w:lastRenderedPageBreak/>
              <w:t>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2F60DB" w:rsidRDefault="002F60DB" w:rsidP="001F0A12">
            <w:pPr>
              <w:ind w:firstLine="289"/>
              <w:jc w:val="both"/>
              <w:outlineLvl w:val="2"/>
              <w:rPr>
                <w:rFonts w:ascii="Times New Roman" w:hAnsi="Times New Roman"/>
                <w:sz w:val="20"/>
                <w:szCs w:val="20"/>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268" w:type="dxa"/>
          </w:tcPr>
          <w:p w:rsidR="002F60DB" w:rsidRDefault="002F60DB" w:rsidP="001F0A12">
            <w:pPr>
              <w:jc w:val="center"/>
              <w:outlineLvl w:val="2"/>
              <w:rPr>
                <w:rFonts w:ascii="Times New Roman" w:hAnsi="Times New Roman"/>
                <w:sz w:val="20"/>
                <w:szCs w:val="20"/>
              </w:rPr>
            </w:pPr>
            <w:r>
              <w:rPr>
                <w:rFonts w:ascii="Times New Roman" w:hAnsi="Times New Roman"/>
                <w:sz w:val="20"/>
                <w:szCs w:val="20"/>
              </w:rPr>
              <w:lastRenderedPageBreak/>
              <w:t xml:space="preserve">Специалист администрации, к </w:t>
            </w:r>
            <w:r>
              <w:rPr>
                <w:rFonts w:ascii="Times New Roman" w:hAnsi="Times New Roman"/>
                <w:sz w:val="20"/>
                <w:szCs w:val="20"/>
              </w:rPr>
              <w:lastRenderedPageBreak/>
              <w:t>должностным обязанностям которого относится осуществление муниципального контроля  Администрации</w:t>
            </w:r>
          </w:p>
        </w:tc>
        <w:tc>
          <w:tcPr>
            <w:tcW w:w="1383" w:type="dxa"/>
          </w:tcPr>
          <w:p w:rsidR="002F60DB" w:rsidRDefault="002F60DB" w:rsidP="001F0A12">
            <w:pPr>
              <w:jc w:val="center"/>
              <w:rPr>
                <w:rFonts w:ascii="Times New Roman" w:hAnsi="Times New Roman"/>
                <w:sz w:val="20"/>
                <w:szCs w:val="20"/>
              </w:rPr>
            </w:pPr>
            <w:r>
              <w:rPr>
                <w:rFonts w:ascii="Times New Roman" w:hAnsi="Times New Roman"/>
                <w:sz w:val="20"/>
                <w:szCs w:val="20"/>
              </w:rPr>
              <w:lastRenderedPageBreak/>
              <w:t>В течение года</w:t>
            </w:r>
          </w:p>
        </w:tc>
      </w:tr>
    </w:tbl>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593610" w:rsidRDefault="00593610" w:rsidP="0006519E">
      <w:pPr>
        <w:shd w:val="clear" w:color="auto" w:fill="FFFFFF"/>
        <w:outlineLvl w:val="2"/>
        <w:rPr>
          <w:rFonts w:ascii="Times New Roman" w:hAnsi="Times New Roman"/>
          <w:sz w:val="20"/>
          <w:szCs w:val="20"/>
        </w:rPr>
      </w:pPr>
    </w:p>
    <w:p w:rsidR="0006519E" w:rsidRDefault="0006519E" w:rsidP="00A43557">
      <w:pPr>
        <w:pStyle w:val="32"/>
        <w:shd w:val="clear" w:color="auto" w:fill="auto"/>
        <w:spacing w:after="0"/>
        <w:ind w:left="6480" w:right="20"/>
        <w:jc w:val="left"/>
        <w:rPr>
          <w:color w:val="000000" w:themeColor="text1"/>
          <w:sz w:val="18"/>
          <w:szCs w:val="18"/>
        </w:rPr>
      </w:pPr>
    </w:p>
    <w:sectPr w:rsidR="0006519E" w:rsidSect="00291B4B">
      <w:type w:val="continuous"/>
      <w:pgSz w:w="11905" w:h="16837"/>
      <w:pgMar w:top="680" w:right="692" w:bottom="567" w:left="153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D5" w:rsidRDefault="004C6FD5" w:rsidP="009171F2">
      <w:r>
        <w:separator/>
      </w:r>
    </w:p>
  </w:endnote>
  <w:endnote w:type="continuationSeparator" w:id="1">
    <w:p w:rsidR="004C6FD5" w:rsidRDefault="004C6FD5" w:rsidP="0091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D5" w:rsidRDefault="004C6FD5"/>
  </w:footnote>
  <w:footnote w:type="continuationSeparator" w:id="1">
    <w:p w:rsidR="004C6FD5" w:rsidRDefault="004C6F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1E2"/>
    <w:multiLevelType w:val="multilevel"/>
    <w:tmpl w:val="C95EC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216C6"/>
    <w:multiLevelType w:val="multilevel"/>
    <w:tmpl w:val="C82AB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5E16C3"/>
    <w:multiLevelType w:val="hybridMultilevel"/>
    <w:tmpl w:val="52307A1E"/>
    <w:lvl w:ilvl="0" w:tplc="807C83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171F2"/>
    <w:rsid w:val="00032F59"/>
    <w:rsid w:val="0006519E"/>
    <w:rsid w:val="000672A1"/>
    <w:rsid w:val="000A4A60"/>
    <w:rsid w:val="000B0A52"/>
    <w:rsid w:val="000B3301"/>
    <w:rsid w:val="000D231E"/>
    <w:rsid w:val="00127AB0"/>
    <w:rsid w:val="00132072"/>
    <w:rsid w:val="0017526E"/>
    <w:rsid w:val="00176CD9"/>
    <w:rsid w:val="00191F61"/>
    <w:rsid w:val="001B3BD1"/>
    <w:rsid w:val="001D27BE"/>
    <w:rsid w:val="001D7FFB"/>
    <w:rsid w:val="001F1176"/>
    <w:rsid w:val="001F76DF"/>
    <w:rsid w:val="00204E7F"/>
    <w:rsid w:val="002775E2"/>
    <w:rsid w:val="00291B4B"/>
    <w:rsid w:val="00294DCB"/>
    <w:rsid w:val="002A3027"/>
    <w:rsid w:val="002C240E"/>
    <w:rsid w:val="002E02B5"/>
    <w:rsid w:val="002F60DB"/>
    <w:rsid w:val="002F717F"/>
    <w:rsid w:val="0030338F"/>
    <w:rsid w:val="00320C9C"/>
    <w:rsid w:val="00422676"/>
    <w:rsid w:val="00457486"/>
    <w:rsid w:val="004A6ACC"/>
    <w:rsid w:val="004C22DA"/>
    <w:rsid w:val="004C6FD5"/>
    <w:rsid w:val="004E1C92"/>
    <w:rsid w:val="005141C7"/>
    <w:rsid w:val="00593610"/>
    <w:rsid w:val="005B1EE8"/>
    <w:rsid w:val="005E0E3B"/>
    <w:rsid w:val="005E2BC8"/>
    <w:rsid w:val="0063622F"/>
    <w:rsid w:val="0065510B"/>
    <w:rsid w:val="0069749E"/>
    <w:rsid w:val="008443AF"/>
    <w:rsid w:val="00861A7A"/>
    <w:rsid w:val="0086272D"/>
    <w:rsid w:val="0088417E"/>
    <w:rsid w:val="008E1A57"/>
    <w:rsid w:val="009171F2"/>
    <w:rsid w:val="00944FC5"/>
    <w:rsid w:val="009B30BA"/>
    <w:rsid w:val="009C0FD0"/>
    <w:rsid w:val="00A10E40"/>
    <w:rsid w:val="00A2729C"/>
    <w:rsid w:val="00A43557"/>
    <w:rsid w:val="00A45612"/>
    <w:rsid w:val="00A74C14"/>
    <w:rsid w:val="00A948E0"/>
    <w:rsid w:val="00AC66B9"/>
    <w:rsid w:val="00B23145"/>
    <w:rsid w:val="00B37760"/>
    <w:rsid w:val="00B471B5"/>
    <w:rsid w:val="00B67BEA"/>
    <w:rsid w:val="00BA07FF"/>
    <w:rsid w:val="00BE6E96"/>
    <w:rsid w:val="00C175A7"/>
    <w:rsid w:val="00C42F06"/>
    <w:rsid w:val="00C45D82"/>
    <w:rsid w:val="00C70A7A"/>
    <w:rsid w:val="00C929F0"/>
    <w:rsid w:val="00CB4B73"/>
    <w:rsid w:val="00CC419D"/>
    <w:rsid w:val="00D67DF5"/>
    <w:rsid w:val="00D8402A"/>
    <w:rsid w:val="00DB586C"/>
    <w:rsid w:val="00DC25A0"/>
    <w:rsid w:val="00E4566C"/>
    <w:rsid w:val="00E525AA"/>
    <w:rsid w:val="00E736BA"/>
    <w:rsid w:val="00E97893"/>
    <w:rsid w:val="00F14AD5"/>
    <w:rsid w:val="00FA044E"/>
    <w:rsid w:val="00FF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1F2"/>
    <w:rPr>
      <w:color w:val="000000"/>
    </w:rPr>
  </w:style>
  <w:style w:type="paragraph" w:styleId="1">
    <w:name w:val="heading 1"/>
    <w:basedOn w:val="a"/>
    <w:link w:val="10"/>
    <w:uiPriority w:val="9"/>
    <w:qFormat/>
    <w:rsid w:val="0017526E"/>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3">
    <w:name w:val="heading 3"/>
    <w:basedOn w:val="a"/>
    <w:link w:val="30"/>
    <w:uiPriority w:val="9"/>
    <w:qFormat/>
    <w:rsid w:val="0017526E"/>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1F2"/>
    <w:rPr>
      <w:color w:val="0066CC"/>
      <w:u w:val="single"/>
    </w:rPr>
  </w:style>
  <w:style w:type="character" w:customStyle="1" w:styleId="2">
    <w:name w:val="Основной текст (2)_"/>
    <w:basedOn w:val="a0"/>
    <w:link w:val="20"/>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2135pt">
    <w:name w:val="Основной текст (2) + 13;5 pt;Малые прописные"/>
    <w:basedOn w:val="2"/>
    <w:rsid w:val="009171F2"/>
    <w:rPr>
      <w:rFonts w:ascii="Times New Roman" w:eastAsia="Times New Roman" w:hAnsi="Times New Roman" w:cs="Times New Roman"/>
      <w:b w:val="0"/>
      <w:bCs w:val="0"/>
      <w:i w:val="0"/>
      <w:iCs w:val="0"/>
      <w:smallCaps/>
      <w:strike w:val="0"/>
      <w:spacing w:val="0"/>
      <w:sz w:val="27"/>
      <w:szCs w:val="27"/>
    </w:rPr>
  </w:style>
  <w:style w:type="character" w:customStyle="1" w:styleId="11">
    <w:name w:val="Заголовок №1_"/>
    <w:basedOn w:val="a0"/>
    <w:link w:val="12"/>
    <w:rsid w:val="009171F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3"/>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9171F2"/>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 (3)_"/>
    <w:basedOn w:val="a0"/>
    <w:link w:val="32"/>
    <w:rsid w:val="009171F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9171F2"/>
    <w:rPr>
      <w:rFonts w:ascii="Times New Roman" w:eastAsia="Times New Roman" w:hAnsi="Times New Roman" w:cs="Times New Roman"/>
      <w:b w:val="0"/>
      <w:bCs w:val="0"/>
      <w:i w:val="0"/>
      <w:iCs w:val="0"/>
      <w:smallCaps w:val="0"/>
      <w:strike w:val="0"/>
      <w:sz w:val="20"/>
      <w:szCs w:val="20"/>
    </w:rPr>
  </w:style>
  <w:style w:type="character" w:customStyle="1" w:styleId="21">
    <w:name w:val="Заголовок №2_"/>
    <w:basedOn w:val="a0"/>
    <w:link w:val="22"/>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Подпись к таблице_"/>
    <w:basedOn w:val="a0"/>
    <w:link w:val="a7"/>
    <w:rsid w:val="009171F2"/>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9171F2"/>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12">
    <w:name w:val="Заголовок №1"/>
    <w:basedOn w:val="a"/>
    <w:link w:val="11"/>
    <w:rsid w:val="009171F2"/>
    <w:pPr>
      <w:shd w:val="clear" w:color="auto" w:fill="FFFFFF"/>
      <w:spacing w:before="240" w:line="0" w:lineRule="atLeast"/>
      <w:outlineLvl w:val="0"/>
    </w:pPr>
    <w:rPr>
      <w:rFonts w:ascii="Times New Roman" w:eastAsia="Times New Roman" w:hAnsi="Times New Roman" w:cs="Times New Roman"/>
      <w:b/>
      <w:bCs/>
      <w:sz w:val="27"/>
      <w:szCs w:val="27"/>
    </w:rPr>
  </w:style>
  <w:style w:type="paragraph" w:customStyle="1" w:styleId="13">
    <w:name w:val="Основной текст1"/>
    <w:basedOn w:val="a"/>
    <w:link w:val="a4"/>
    <w:rsid w:val="009171F2"/>
    <w:pPr>
      <w:shd w:val="clear" w:color="auto" w:fill="FFFFFF"/>
      <w:spacing w:before="240" w:after="240" w:line="274" w:lineRule="exact"/>
      <w:ind w:hanging="1840"/>
      <w:jc w:val="both"/>
    </w:pPr>
    <w:rPr>
      <w:rFonts w:ascii="Times New Roman" w:eastAsia="Times New Roman" w:hAnsi="Times New Roman" w:cs="Times New Roman"/>
      <w:sz w:val="22"/>
      <w:szCs w:val="22"/>
    </w:rPr>
  </w:style>
  <w:style w:type="paragraph" w:customStyle="1" w:styleId="32">
    <w:name w:val="Основной текст (3)"/>
    <w:basedOn w:val="a"/>
    <w:link w:val="31"/>
    <w:rsid w:val="009171F2"/>
    <w:pPr>
      <w:shd w:val="clear" w:color="auto" w:fill="FFFFFF"/>
      <w:spacing w:after="360" w:line="226" w:lineRule="exact"/>
      <w:jc w:val="right"/>
    </w:pPr>
    <w:rPr>
      <w:rFonts w:ascii="Times New Roman" w:eastAsia="Times New Roman" w:hAnsi="Times New Roman" w:cs="Times New Roman"/>
      <w:sz w:val="19"/>
      <w:szCs w:val="19"/>
    </w:rPr>
  </w:style>
  <w:style w:type="paragraph" w:customStyle="1" w:styleId="40">
    <w:name w:val="Основной текст (4)"/>
    <w:basedOn w:val="a"/>
    <w:link w:val="4"/>
    <w:rsid w:val="009171F2"/>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rsid w:val="009171F2"/>
    <w:pPr>
      <w:shd w:val="clear" w:color="auto" w:fill="FFFFFF"/>
      <w:spacing w:before="420" w:after="180" w:line="0" w:lineRule="atLeast"/>
      <w:outlineLvl w:val="1"/>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9171F2"/>
    <w:pPr>
      <w:shd w:val="clear" w:color="auto" w:fill="FFFFFF"/>
      <w:spacing w:line="0" w:lineRule="atLeast"/>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9B30BA"/>
    <w:rPr>
      <w:rFonts w:ascii="Tahoma" w:hAnsi="Tahoma" w:cs="Tahoma"/>
      <w:sz w:val="16"/>
      <w:szCs w:val="16"/>
    </w:rPr>
  </w:style>
  <w:style w:type="character" w:customStyle="1" w:styleId="a9">
    <w:name w:val="Текст выноски Знак"/>
    <w:basedOn w:val="a0"/>
    <w:link w:val="a8"/>
    <w:uiPriority w:val="99"/>
    <w:semiHidden/>
    <w:rsid w:val="009B30BA"/>
    <w:rPr>
      <w:rFonts w:ascii="Tahoma" w:hAnsi="Tahoma" w:cs="Tahoma"/>
      <w:color w:val="000000"/>
      <w:sz w:val="16"/>
      <w:szCs w:val="16"/>
    </w:rPr>
  </w:style>
  <w:style w:type="paragraph" w:styleId="aa">
    <w:name w:val="Body Text"/>
    <w:basedOn w:val="a"/>
    <w:link w:val="ab"/>
    <w:rsid w:val="009B30BA"/>
    <w:pPr>
      <w:widowControl w:val="0"/>
      <w:suppressAutoHyphens/>
      <w:spacing w:after="140" w:line="276" w:lineRule="auto"/>
    </w:pPr>
    <w:rPr>
      <w:lang w:eastAsia="zh-CN"/>
    </w:rPr>
  </w:style>
  <w:style w:type="character" w:customStyle="1" w:styleId="ab">
    <w:name w:val="Основной текст Знак"/>
    <w:basedOn w:val="a0"/>
    <w:link w:val="aa"/>
    <w:rsid w:val="009B30BA"/>
    <w:rPr>
      <w:color w:val="000000"/>
      <w:lang w:val="ru-RU" w:eastAsia="zh-CN"/>
    </w:rPr>
  </w:style>
  <w:style w:type="paragraph" w:styleId="ac">
    <w:name w:val="List Paragraph"/>
    <w:basedOn w:val="a"/>
    <w:uiPriority w:val="34"/>
    <w:qFormat/>
    <w:rsid w:val="009B30BA"/>
    <w:pPr>
      <w:ind w:left="720"/>
      <w:contextualSpacing/>
    </w:pPr>
  </w:style>
  <w:style w:type="table" w:styleId="ad">
    <w:name w:val="Table Grid"/>
    <w:basedOn w:val="a1"/>
    <w:uiPriority w:val="59"/>
    <w:rsid w:val="004C22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52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7526E"/>
    <w:rPr>
      <w:rFonts w:ascii="Times New Roman" w:eastAsia="Times New Roman" w:hAnsi="Times New Roman" w:cs="Times New Roman"/>
      <w:b/>
      <w:bCs/>
      <w:sz w:val="27"/>
      <w:szCs w:val="27"/>
    </w:rPr>
  </w:style>
  <w:style w:type="paragraph" w:styleId="ae">
    <w:name w:val="Normal (Web)"/>
    <w:basedOn w:val="a"/>
    <w:uiPriority w:val="99"/>
    <w:unhideWhenUsed/>
    <w:rsid w:val="0017526E"/>
    <w:pPr>
      <w:spacing w:before="100" w:beforeAutospacing="1" w:after="100" w:afterAutospacing="1"/>
    </w:pPr>
    <w:rPr>
      <w:rFonts w:ascii="Times New Roman" w:eastAsia="Times New Roman" w:hAnsi="Times New Roman" w:cs="Times New Roman"/>
      <w:color w:val="auto"/>
    </w:rPr>
  </w:style>
  <w:style w:type="paragraph" w:styleId="af">
    <w:name w:val="caption"/>
    <w:basedOn w:val="a"/>
    <w:next w:val="a"/>
    <w:unhideWhenUsed/>
    <w:qFormat/>
    <w:rsid w:val="000B0A52"/>
    <w:pPr>
      <w:jc w:val="center"/>
    </w:pPr>
    <w:rPr>
      <w:rFonts w:ascii="Times New Roman" w:eastAsia="Times New Roman" w:hAnsi="Times New Roman" w:cs="Times New Roman"/>
      <w:b/>
      <w:color w:val="auto"/>
      <w:sz w:val="28"/>
      <w:szCs w:val="20"/>
    </w:rPr>
  </w:style>
  <w:style w:type="paragraph" w:customStyle="1" w:styleId="Standard">
    <w:name w:val="Standard"/>
    <w:rsid w:val="000B0A52"/>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23">
    <w:name w:val="Body Text Indent 2"/>
    <w:basedOn w:val="a"/>
    <w:link w:val="24"/>
    <w:uiPriority w:val="99"/>
    <w:semiHidden/>
    <w:unhideWhenUsed/>
    <w:rsid w:val="001F1176"/>
    <w:pPr>
      <w:spacing w:after="120" w:line="480" w:lineRule="auto"/>
      <w:ind w:left="283"/>
    </w:pPr>
  </w:style>
  <w:style w:type="character" w:customStyle="1" w:styleId="24">
    <w:name w:val="Основной текст с отступом 2 Знак"/>
    <w:basedOn w:val="a0"/>
    <w:link w:val="23"/>
    <w:uiPriority w:val="99"/>
    <w:semiHidden/>
    <w:rsid w:val="001F1176"/>
    <w:rPr>
      <w:color w:val="000000"/>
    </w:rPr>
  </w:style>
  <w:style w:type="character" w:customStyle="1" w:styleId="ConsPlusNormal">
    <w:name w:val="ConsPlusNormal Знак"/>
    <w:link w:val="ConsPlusNormal0"/>
    <w:locked/>
    <w:rsid w:val="0006519E"/>
    <w:rPr>
      <w:rFonts w:ascii="Calibri" w:eastAsia="Times New Roman" w:hAnsi="Calibri" w:cs="Calibri"/>
      <w:szCs w:val="20"/>
    </w:rPr>
  </w:style>
  <w:style w:type="paragraph" w:customStyle="1" w:styleId="ConsPlusNormal0">
    <w:name w:val="ConsPlusNormal"/>
    <w:link w:val="ConsPlusNormal"/>
    <w:qFormat/>
    <w:rsid w:val="0006519E"/>
    <w:pPr>
      <w:widowControl w:val="0"/>
      <w:autoSpaceDE w:val="0"/>
      <w:autoSpaceDN w:val="0"/>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1F2"/>
    <w:rPr>
      <w:color w:val="000000"/>
    </w:rPr>
  </w:style>
  <w:style w:type="paragraph" w:styleId="1">
    <w:name w:val="heading 1"/>
    <w:basedOn w:val="a"/>
    <w:link w:val="10"/>
    <w:uiPriority w:val="9"/>
    <w:qFormat/>
    <w:rsid w:val="0017526E"/>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3">
    <w:name w:val="heading 3"/>
    <w:basedOn w:val="a"/>
    <w:link w:val="30"/>
    <w:uiPriority w:val="9"/>
    <w:qFormat/>
    <w:rsid w:val="0017526E"/>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1F2"/>
    <w:rPr>
      <w:color w:val="0066CC"/>
      <w:u w:val="single"/>
    </w:rPr>
  </w:style>
  <w:style w:type="character" w:customStyle="1" w:styleId="2">
    <w:name w:val="Основной текст (2)_"/>
    <w:basedOn w:val="a0"/>
    <w:link w:val="20"/>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2135pt">
    <w:name w:val="Основной текст (2) + 13;5 pt;Малые прописные"/>
    <w:basedOn w:val="2"/>
    <w:rsid w:val="009171F2"/>
    <w:rPr>
      <w:rFonts w:ascii="Times New Roman" w:eastAsia="Times New Roman" w:hAnsi="Times New Roman" w:cs="Times New Roman"/>
      <w:b w:val="0"/>
      <w:bCs w:val="0"/>
      <w:i w:val="0"/>
      <w:iCs w:val="0"/>
      <w:smallCaps/>
      <w:strike w:val="0"/>
      <w:spacing w:val="0"/>
      <w:sz w:val="27"/>
      <w:szCs w:val="27"/>
    </w:rPr>
  </w:style>
  <w:style w:type="character" w:customStyle="1" w:styleId="11">
    <w:name w:val="Заголовок №1_"/>
    <w:basedOn w:val="a0"/>
    <w:link w:val="12"/>
    <w:rsid w:val="009171F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3"/>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9171F2"/>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 (3)_"/>
    <w:basedOn w:val="a0"/>
    <w:link w:val="32"/>
    <w:rsid w:val="009171F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9171F2"/>
    <w:rPr>
      <w:rFonts w:ascii="Times New Roman" w:eastAsia="Times New Roman" w:hAnsi="Times New Roman" w:cs="Times New Roman"/>
      <w:b w:val="0"/>
      <w:bCs w:val="0"/>
      <w:i w:val="0"/>
      <w:iCs w:val="0"/>
      <w:smallCaps w:val="0"/>
      <w:strike w:val="0"/>
      <w:sz w:val="20"/>
      <w:szCs w:val="20"/>
    </w:rPr>
  </w:style>
  <w:style w:type="character" w:customStyle="1" w:styleId="21">
    <w:name w:val="Заголовок №2_"/>
    <w:basedOn w:val="a0"/>
    <w:link w:val="22"/>
    <w:rsid w:val="009171F2"/>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Подпись к таблице_"/>
    <w:basedOn w:val="a0"/>
    <w:link w:val="a7"/>
    <w:rsid w:val="009171F2"/>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9171F2"/>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12">
    <w:name w:val="Заголовок №1"/>
    <w:basedOn w:val="a"/>
    <w:link w:val="11"/>
    <w:rsid w:val="009171F2"/>
    <w:pPr>
      <w:shd w:val="clear" w:color="auto" w:fill="FFFFFF"/>
      <w:spacing w:before="240" w:line="0" w:lineRule="atLeast"/>
      <w:outlineLvl w:val="0"/>
    </w:pPr>
    <w:rPr>
      <w:rFonts w:ascii="Times New Roman" w:eastAsia="Times New Roman" w:hAnsi="Times New Roman" w:cs="Times New Roman"/>
      <w:b/>
      <w:bCs/>
      <w:sz w:val="27"/>
      <w:szCs w:val="27"/>
    </w:rPr>
  </w:style>
  <w:style w:type="paragraph" w:customStyle="1" w:styleId="13">
    <w:name w:val="Основной текст1"/>
    <w:basedOn w:val="a"/>
    <w:link w:val="a4"/>
    <w:rsid w:val="009171F2"/>
    <w:pPr>
      <w:shd w:val="clear" w:color="auto" w:fill="FFFFFF"/>
      <w:spacing w:before="240" w:after="240" w:line="274" w:lineRule="exact"/>
      <w:ind w:hanging="1840"/>
      <w:jc w:val="both"/>
    </w:pPr>
    <w:rPr>
      <w:rFonts w:ascii="Times New Roman" w:eastAsia="Times New Roman" w:hAnsi="Times New Roman" w:cs="Times New Roman"/>
      <w:sz w:val="22"/>
      <w:szCs w:val="22"/>
    </w:rPr>
  </w:style>
  <w:style w:type="paragraph" w:customStyle="1" w:styleId="32">
    <w:name w:val="Основной текст (3)"/>
    <w:basedOn w:val="a"/>
    <w:link w:val="31"/>
    <w:rsid w:val="009171F2"/>
    <w:pPr>
      <w:shd w:val="clear" w:color="auto" w:fill="FFFFFF"/>
      <w:spacing w:after="360" w:line="226" w:lineRule="exact"/>
      <w:jc w:val="right"/>
    </w:pPr>
    <w:rPr>
      <w:rFonts w:ascii="Times New Roman" w:eastAsia="Times New Roman" w:hAnsi="Times New Roman" w:cs="Times New Roman"/>
      <w:sz w:val="19"/>
      <w:szCs w:val="19"/>
    </w:rPr>
  </w:style>
  <w:style w:type="paragraph" w:customStyle="1" w:styleId="40">
    <w:name w:val="Основной текст (4)"/>
    <w:basedOn w:val="a"/>
    <w:link w:val="4"/>
    <w:rsid w:val="009171F2"/>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rsid w:val="009171F2"/>
    <w:pPr>
      <w:shd w:val="clear" w:color="auto" w:fill="FFFFFF"/>
      <w:spacing w:before="420" w:after="180" w:line="0" w:lineRule="atLeast"/>
      <w:outlineLvl w:val="1"/>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9171F2"/>
    <w:pPr>
      <w:shd w:val="clear" w:color="auto" w:fill="FFFFFF"/>
      <w:spacing w:line="0" w:lineRule="atLeast"/>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9B30BA"/>
    <w:rPr>
      <w:rFonts w:ascii="Tahoma" w:hAnsi="Tahoma" w:cs="Tahoma"/>
      <w:sz w:val="16"/>
      <w:szCs w:val="16"/>
    </w:rPr>
  </w:style>
  <w:style w:type="character" w:customStyle="1" w:styleId="a9">
    <w:name w:val="Текст выноски Знак"/>
    <w:basedOn w:val="a0"/>
    <w:link w:val="a8"/>
    <w:uiPriority w:val="99"/>
    <w:semiHidden/>
    <w:rsid w:val="009B30BA"/>
    <w:rPr>
      <w:rFonts w:ascii="Tahoma" w:hAnsi="Tahoma" w:cs="Tahoma"/>
      <w:color w:val="000000"/>
      <w:sz w:val="16"/>
      <w:szCs w:val="16"/>
    </w:rPr>
  </w:style>
  <w:style w:type="paragraph" w:styleId="aa">
    <w:name w:val="Body Text"/>
    <w:basedOn w:val="a"/>
    <w:link w:val="ab"/>
    <w:rsid w:val="009B30BA"/>
    <w:pPr>
      <w:widowControl w:val="0"/>
      <w:suppressAutoHyphens/>
      <w:spacing w:after="140" w:line="276" w:lineRule="auto"/>
    </w:pPr>
    <w:rPr>
      <w:lang w:eastAsia="zh-CN"/>
    </w:rPr>
  </w:style>
  <w:style w:type="character" w:customStyle="1" w:styleId="ab">
    <w:name w:val="Основной текст Знак"/>
    <w:basedOn w:val="a0"/>
    <w:link w:val="aa"/>
    <w:rsid w:val="009B30BA"/>
    <w:rPr>
      <w:color w:val="000000"/>
      <w:lang w:val="ru-RU" w:eastAsia="zh-CN"/>
    </w:rPr>
  </w:style>
  <w:style w:type="paragraph" w:styleId="ac">
    <w:name w:val="List Paragraph"/>
    <w:basedOn w:val="a"/>
    <w:uiPriority w:val="34"/>
    <w:qFormat/>
    <w:rsid w:val="009B30BA"/>
    <w:pPr>
      <w:ind w:left="720"/>
      <w:contextualSpacing/>
    </w:pPr>
  </w:style>
  <w:style w:type="table" w:styleId="ad">
    <w:name w:val="Table Grid"/>
    <w:basedOn w:val="a1"/>
    <w:uiPriority w:val="59"/>
    <w:rsid w:val="004C22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52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7526E"/>
    <w:rPr>
      <w:rFonts w:ascii="Times New Roman" w:eastAsia="Times New Roman" w:hAnsi="Times New Roman" w:cs="Times New Roman"/>
      <w:b/>
      <w:bCs/>
      <w:sz w:val="27"/>
      <w:szCs w:val="27"/>
    </w:rPr>
  </w:style>
  <w:style w:type="paragraph" w:styleId="ae">
    <w:name w:val="Normal (Web)"/>
    <w:basedOn w:val="a"/>
    <w:uiPriority w:val="99"/>
    <w:unhideWhenUsed/>
    <w:rsid w:val="0017526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2521392">
      <w:bodyDiv w:val="1"/>
      <w:marLeft w:val="0"/>
      <w:marRight w:val="0"/>
      <w:marTop w:val="0"/>
      <w:marBottom w:val="0"/>
      <w:divBdr>
        <w:top w:val="none" w:sz="0" w:space="0" w:color="auto"/>
        <w:left w:val="none" w:sz="0" w:space="0" w:color="auto"/>
        <w:bottom w:val="none" w:sz="0" w:space="0" w:color="auto"/>
        <w:right w:val="none" w:sz="0" w:space="0" w:color="auto"/>
      </w:divBdr>
    </w:div>
    <w:div w:id="824668902">
      <w:bodyDiv w:val="1"/>
      <w:marLeft w:val="0"/>
      <w:marRight w:val="0"/>
      <w:marTop w:val="0"/>
      <w:marBottom w:val="0"/>
      <w:divBdr>
        <w:top w:val="none" w:sz="0" w:space="0" w:color="auto"/>
        <w:left w:val="none" w:sz="0" w:space="0" w:color="auto"/>
        <w:bottom w:val="none" w:sz="0" w:space="0" w:color="auto"/>
        <w:right w:val="none" w:sz="0" w:space="0" w:color="auto"/>
      </w:divBdr>
    </w:div>
    <w:div w:id="1276329457">
      <w:bodyDiv w:val="1"/>
      <w:marLeft w:val="0"/>
      <w:marRight w:val="0"/>
      <w:marTop w:val="0"/>
      <w:marBottom w:val="0"/>
      <w:divBdr>
        <w:top w:val="none" w:sz="0" w:space="0" w:color="auto"/>
        <w:left w:val="none" w:sz="0" w:space="0" w:color="auto"/>
        <w:bottom w:val="none" w:sz="0" w:space="0" w:color="auto"/>
        <w:right w:val="none" w:sz="0" w:space="0" w:color="auto"/>
      </w:divBdr>
      <w:divsChild>
        <w:div w:id="1846289559">
          <w:marLeft w:val="0"/>
          <w:marRight w:val="0"/>
          <w:marTop w:val="0"/>
          <w:marBottom w:val="20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436B8E9A8BDB354E4067118007D803D9E2935026B80DB056C114E579BDEE1B620A34556F1E15DCA5F88F2EDB4D3A0289D2110EEr4d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2436B8E9A8BDB354E4187C0E6C238B399D71310B6A82885D3A171908CBD8B4F660A51516B4E7089B19D9FDE8BC99F165D62E11EF58808B8D57D246rAd2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67BEF-7B24-4BDE-890B-BEF62E6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19</cp:revision>
  <cp:lastPrinted>2023-03-02T05:13:00Z</cp:lastPrinted>
  <dcterms:created xsi:type="dcterms:W3CDTF">2021-12-02T12:16:00Z</dcterms:created>
  <dcterms:modified xsi:type="dcterms:W3CDTF">2023-10-06T05:35:00Z</dcterms:modified>
</cp:coreProperties>
</file>