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DE" w:rsidRDefault="000B79DE" w:rsidP="000B79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АДМИНИСТРАЦИЯ </w:t>
      </w:r>
    </w:p>
    <w:p w:rsidR="000B79DE" w:rsidRDefault="000B79DE" w:rsidP="000B79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ПЕРЕЛЮБСКОГО  МУНИЦИПАЛЬНОГО</w:t>
      </w:r>
    </w:p>
    <w:p w:rsidR="000B79DE" w:rsidRDefault="000B79DE" w:rsidP="000B79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ОБРАЗОВАНИЯ  ПЕРЕЛЮБСКОГО  МУНИЦИПАЛЬНОГО РАЙОНА САРАТОВСКОЙ ОБЛАСТИ</w:t>
      </w:r>
    </w:p>
    <w:p w:rsidR="000B79DE" w:rsidRDefault="000B79DE" w:rsidP="000B79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B79DE" w:rsidRDefault="000B79DE" w:rsidP="000B79DE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 О С Т А Н О В Л Е Н И Е</w:t>
      </w: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  20 ноября  2015 года  № 141                                                                              с. Перелюб</w:t>
      </w: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B79DE" w:rsidRDefault="000B79DE" w:rsidP="000B79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О внесении изменений и дополнений </w:t>
      </w:r>
    </w:p>
    <w:p w:rsidR="000B79DE" w:rsidRDefault="000B79DE" w:rsidP="000B79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>в постановление администрации Перелюбского</w:t>
      </w:r>
    </w:p>
    <w:p w:rsidR="000B79DE" w:rsidRDefault="000B79DE" w:rsidP="000B79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муниципального образования  от  29.06.2012 года  </w:t>
      </w:r>
    </w:p>
    <w:p w:rsidR="000B79DE" w:rsidRDefault="000B79DE" w:rsidP="000B79DE">
      <w:pPr>
        <w:pStyle w:val="ConsPlusNormal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№ 81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«Об утверждении административного</w:t>
      </w:r>
    </w:p>
    <w:p w:rsidR="000B79DE" w:rsidRDefault="000B79DE" w:rsidP="000B79DE">
      <w:pPr>
        <w:pStyle w:val="a4"/>
        <w:ind w:left="0" w:firstLine="0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регламента предоставления муниципальной </w:t>
      </w:r>
    </w:p>
    <w:p w:rsidR="000B79DE" w:rsidRDefault="000B79DE" w:rsidP="000B79DE">
      <w:pPr>
        <w:pStyle w:val="a4"/>
        <w:ind w:left="0" w:firstLine="0"/>
        <w:jc w:val="both"/>
        <w:rPr>
          <w:rStyle w:val="a8"/>
        </w:rPr>
      </w:pPr>
      <w:r>
        <w:rPr>
          <w:b/>
          <w:color w:val="0D0D0D" w:themeColor="text1" w:themeTint="F2"/>
        </w:rPr>
        <w:t xml:space="preserve">услуги </w:t>
      </w:r>
      <w:r>
        <w:rPr>
          <w:rStyle w:val="a8"/>
          <w:color w:val="0D0D0D" w:themeColor="text1" w:themeTint="F2"/>
        </w:rPr>
        <w:t xml:space="preserve">«Выдача разрешения (ордера) на производство </w:t>
      </w:r>
    </w:p>
    <w:p w:rsidR="000B79DE" w:rsidRDefault="000B79DE" w:rsidP="000B79DE">
      <w:pPr>
        <w:pStyle w:val="a4"/>
        <w:ind w:left="0" w:firstLine="0"/>
        <w:jc w:val="both"/>
      </w:pPr>
      <w:r>
        <w:rPr>
          <w:rStyle w:val="a8"/>
          <w:color w:val="0D0D0D" w:themeColor="text1" w:themeTint="F2"/>
        </w:rPr>
        <w:t>земляных работ</w:t>
      </w:r>
      <w:r>
        <w:rPr>
          <w:b/>
          <w:color w:val="0D0D0D" w:themeColor="text1" w:themeTint="F2"/>
        </w:rPr>
        <w:t>»</w:t>
      </w:r>
    </w:p>
    <w:p w:rsidR="000B79DE" w:rsidRDefault="000B79DE" w:rsidP="000B79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B79DE" w:rsidRDefault="000B79DE" w:rsidP="000B79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Уставом Перелюбского муниципального образования Перелюбского муниципального района Саратовской области, администрация Перелюбского муниципального образования</w:t>
      </w: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B79DE" w:rsidRDefault="000B79DE" w:rsidP="000B79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 О С Т А Н О В Л Я Е Т :</w:t>
      </w:r>
    </w:p>
    <w:p w:rsidR="000B79DE" w:rsidRDefault="000B79DE" w:rsidP="000B79DE">
      <w:pPr>
        <w:pStyle w:val="ConsPlusNormal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>Внести в  постановление администрации Перелюбского муниципального образования  от  29.06.2012 года  № 81 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«Выдача разрешения (ордера) на производство земляных работ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>следующие изменения и дополнения:</w:t>
      </w:r>
    </w:p>
    <w:p w:rsidR="000B79DE" w:rsidRDefault="000B79DE" w:rsidP="000B79DE">
      <w:pPr>
        <w:pStyle w:val="ConsPlusNormal0"/>
        <w:ind w:firstLine="709"/>
        <w:jc w:val="both"/>
        <w:rPr>
          <w:rStyle w:val="a8"/>
          <w:b w:val="0"/>
          <w:bCs w:val="0"/>
        </w:rPr>
      </w:pPr>
      <w:r>
        <w:rPr>
          <w:rStyle w:val="a8"/>
          <w:color w:val="0D0D0D" w:themeColor="text1" w:themeTint="F2"/>
          <w:sz w:val="24"/>
          <w:szCs w:val="24"/>
        </w:rPr>
        <w:t>1.1. Административный регламент  по предоставлению муниципальной услуги «Выдача разрешения (ордера) на производство земляных работ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изложить в новой редакции согласно приложению1.</w:t>
      </w:r>
    </w:p>
    <w:p w:rsidR="000B79DE" w:rsidRDefault="000B79DE" w:rsidP="000B79DE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D0D0D" w:themeColor="text1" w:themeTint="F2"/>
        </w:rPr>
        <w:t>2. Разместить, настоящее постановление на сайте администрации Перелюбского муниципального образования  Перелюбского муниципального района</w:t>
      </w:r>
      <w:r>
        <w:rPr>
          <w:i/>
          <w:iCs/>
          <w:color w:val="0D0D0D" w:themeColor="text1" w:themeTint="F2"/>
        </w:rPr>
        <w:t xml:space="preserve"> </w:t>
      </w:r>
      <w:hyperlink r:id="rId4" w:history="1">
        <w:r>
          <w:rPr>
            <w:rStyle w:val="a3"/>
            <w:rFonts w:eastAsiaTheme="minorEastAsia"/>
            <w:color w:val="0D0D0D" w:themeColor="text1" w:themeTint="F2"/>
            <w:lang w:val="en-US"/>
          </w:rPr>
          <w:t>http</w:t>
        </w:r>
        <w:r>
          <w:rPr>
            <w:rStyle w:val="a3"/>
            <w:rFonts w:eastAsiaTheme="minorEastAsia"/>
            <w:color w:val="0D0D0D" w:themeColor="text1" w:themeTint="F2"/>
          </w:rPr>
          <w:t>://</w:t>
        </w:r>
        <w:r>
          <w:rPr>
            <w:rStyle w:val="a3"/>
            <w:rFonts w:eastAsiaTheme="minorEastAsia"/>
            <w:color w:val="0D0D0D" w:themeColor="text1" w:themeTint="F2"/>
            <w:lang w:val="en-US"/>
          </w:rPr>
          <w:t>sperelyub</w:t>
        </w:r>
        <w:r>
          <w:rPr>
            <w:rStyle w:val="a3"/>
            <w:rFonts w:eastAsiaTheme="minorEastAsia"/>
            <w:color w:val="0D0D0D" w:themeColor="text1" w:themeTint="F2"/>
          </w:rPr>
          <w:t>.</w:t>
        </w:r>
        <w:r>
          <w:rPr>
            <w:rStyle w:val="a3"/>
            <w:rFonts w:eastAsiaTheme="minorEastAsia"/>
            <w:color w:val="0D0D0D" w:themeColor="text1" w:themeTint="F2"/>
            <w:lang w:val="en-US"/>
          </w:rPr>
          <w:t>sarmo</w:t>
        </w:r>
        <w:r>
          <w:rPr>
            <w:rStyle w:val="a3"/>
            <w:rFonts w:eastAsiaTheme="minorEastAsia"/>
            <w:color w:val="0D0D0D" w:themeColor="text1" w:themeTint="F2"/>
          </w:rPr>
          <w:t>.</w:t>
        </w:r>
        <w:r>
          <w:rPr>
            <w:rStyle w:val="a3"/>
            <w:rFonts w:eastAsiaTheme="minorEastAsia"/>
            <w:color w:val="0D0D0D" w:themeColor="text1" w:themeTint="F2"/>
            <w:lang w:val="en-US"/>
          </w:rPr>
          <w:t>ru</w:t>
        </w:r>
      </w:hyperlink>
      <w:r>
        <w:rPr>
          <w:color w:val="0D0D0D" w:themeColor="text1" w:themeTint="F2"/>
        </w:rPr>
        <w:t>.</w:t>
      </w:r>
    </w:p>
    <w:p w:rsidR="000B79DE" w:rsidRDefault="000B79DE" w:rsidP="000B79DE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 Настоящее постановление вступает в силу после его официального обнародования.</w:t>
      </w:r>
    </w:p>
    <w:p w:rsidR="000B79DE" w:rsidRDefault="000B79DE" w:rsidP="000B79DE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4. Контроль за исполнением настоящего постановления оставляю за собой.</w:t>
      </w:r>
    </w:p>
    <w:p w:rsidR="000B79DE" w:rsidRDefault="000B79DE" w:rsidP="000B79DE">
      <w:pPr>
        <w:rPr>
          <w:color w:val="0D0D0D" w:themeColor="text1" w:themeTint="F2"/>
          <w:sz w:val="24"/>
          <w:szCs w:val="24"/>
        </w:rPr>
      </w:pPr>
    </w:p>
    <w:p w:rsidR="000B79DE" w:rsidRDefault="000B79DE" w:rsidP="000B79DE">
      <w:pPr>
        <w:rPr>
          <w:color w:val="0D0D0D" w:themeColor="text1" w:themeTint="F2"/>
          <w:sz w:val="24"/>
          <w:szCs w:val="24"/>
        </w:rPr>
      </w:pPr>
    </w:p>
    <w:p w:rsidR="000B79DE" w:rsidRDefault="000B79DE" w:rsidP="000B79DE">
      <w:pPr>
        <w:rPr>
          <w:color w:val="0D0D0D" w:themeColor="text1" w:themeTint="F2"/>
          <w:sz w:val="24"/>
          <w:szCs w:val="24"/>
        </w:rPr>
      </w:pPr>
    </w:p>
    <w:p w:rsidR="000B79DE" w:rsidRDefault="000B79DE" w:rsidP="000B79DE">
      <w:pPr>
        <w:rPr>
          <w:color w:val="0D0D0D" w:themeColor="text1" w:themeTint="F2"/>
          <w:sz w:val="24"/>
          <w:szCs w:val="24"/>
        </w:rPr>
      </w:pPr>
    </w:p>
    <w:p w:rsidR="000B79DE" w:rsidRDefault="000B79DE" w:rsidP="000B79DE">
      <w:pPr>
        <w:rPr>
          <w:color w:val="0D0D0D" w:themeColor="text1" w:themeTint="F2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Глава администрации Перелюбского</w:t>
      </w: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образования                                                  А.В. Гончаров</w:t>
      </w:r>
    </w:p>
    <w:p w:rsidR="000B79DE" w:rsidRDefault="000B79DE" w:rsidP="000B79DE">
      <w:pPr>
        <w:ind w:firstLine="709"/>
        <w:rPr>
          <w:sz w:val="24"/>
          <w:szCs w:val="24"/>
        </w:rPr>
      </w:pPr>
    </w:p>
    <w:p w:rsidR="000B79DE" w:rsidRDefault="000B79DE" w:rsidP="000B79DE">
      <w:pPr>
        <w:pStyle w:val="a7"/>
        <w:ind w:left="50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 1  </w:t>
      </w:r>
    </w:p>
    <w:p w:rsidR="000B79DE" w:rsidRDefault="000B79DE" w:rsidP="000B79DE">
      <w:pPr>
        <w:pStyle w:val="a7"/>
        <w:ind w:left="50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 постановлению  администрации</w:t>
      </w:r>
    </w:p>
    <w:p w:rsidR="000B79DE" w:rsidRDefault="000B79DE" w:rsidP="000B79DE">
      <w:pPr>
        <w:pStyle w:val="a7"/>
        <w:ind w:left="50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Перелюбского муниципального образования</w:t>
      </w:r>
    </w:p>
    <w:p w:rsidR="000B79DE" w:rsidRDefault="000B79DE" w:rsidP="000B79DE">
      <w:pPr>
        <w:pStyle w:val="a7"/>
        <w:ind w:left="50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№  141 от 20 ноября 2015 года</w:t>
      </w:r>
    </w:p>
    <w:p w:rsidR="000B79DE" w:rsidRDefault="000B79DE" w:rsidP="000B79DE">
      <w:pPr>
        <w:rPr>
          <w:bCs/>
          <w:sz w:val="28"/>
          <w:szCs w:val="28"/>
        </w:rPr>
      </w:pPr>
    </w:p>
    <w:p w:rsidR="000B79DE" w:rsidRDefault="000B79DE" w:rsidP="000B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sz w:val="24"/>
          <w:szCs w:val="24"/>
        </w:rPr>
        <w:t>Административный  регламент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</w:rPr>
        <w:t>«Выдача разрешения (ордера) на производство земляных работ»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B79DE" w:rsidRDefault="000B79DE" w:rsidP="000B79DE">
      <w:pPr>
        <w:pStyle w:val="a4"/>
        <w:ind w:left="0" w:firstLine="0"/>
        <w:jc w:val="center"/>
        <w:rPr>
          <w:b/>
        </w:rPr>
      </w:pPr>
      <w:r>
        <w:rPr>
          <w:b/>
        </w:rPr>
        <w:t>1. Общие положения.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 предоставления муниципальной услуги.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1.1.1.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«Об утверждении административного регламента по предоставлению муниципальной услуги </w:t>
      </w:r>
      <w:r>
        <w:rPr>
          <w:rStyle w:val="a8"/>
          <w:rFonts w:ascii="Times New Roman" w:hAnsi="Times New Roman" w:cs="Times New Roman"/>
          <w:sz w:val="24"/>
          <w:szCs w:val="24"/>
        </w:rPr>
        <w:t>«Выдача разрешения (ордера) на производство земляных работ»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разработан в  целях повышения качества предоставления и доступности указанной  услуги, создания комфортных условий для ее получения, определяет порядок и стандарт 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сроки и последовательность действий получателя муниципальной услуги (заявителя) при предоставлении муниципальной услуги.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Лица,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имеющие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 на получение муниципальной услуги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1.2.1.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1.2.2. </w:t>
      </w:r>
      <w:r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администрацией муниципального образования вправе осуществлять их уполномоченные представители.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 служащими Администрации.</w:t>
      </w:r>
    </w:p>
    <w:p w:rsidR="000B79DE" w:rsidRDefault="000B79DE" w:rsidP="000B79D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Прием заявлений и документов, связанных с предоставлением муниципальной услуги, осуществляется в Администрации в соответствии со следующим графиком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4602"/>
      </w:tblGrid>
      <w:tr w:rsidR="000B79DE" w:rsidTr="000B79DE">
        <w:trPr>
          <w:trHeight w:val="52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DE" w:rsidRDefault="000B79D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DE" w:rsidRDefault="000B79D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8:00-12.00</w:t>
            </w:r>
          </w:p>
        </w:tc>
      </w:tr>
      <w:tr w:rsidR="000B79DE" w:rsidTr="000B79DE">
        <w:trPr>
          <w:trHeight w:val="34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DE" w:rsidRDefault="000B79D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DE" w:rsidRDefault="000B79D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8:00-17.00</w:t>
            </w:r>
          </w:p>
        </w:tc>
      </w:tr>
      <w:tr w:rsidR="000B79DE" w:rsidTr="000B79DE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DE" w:rsidRDefault="000B79D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DE" w:rsidRDefault="000B79D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12.00 - 14.00</w:t>
            </w:r>
          </w:p>
        </w:tc>
      </w:tr>
      <w:tr w:rsidR="000B79DE" w:rsidTr="000B79DE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DE" w:rsidRDefault="000B79D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 воскресенье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DE" w:rsidRDefault="000B79D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sz w:val="24"/>
          <w:szCs w:val="24"/>
        </w:rPr>
      </w:pP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rPr>
          <w:sz w:val="24"/>
          <w:szCs w:val="24"/>
        </w:rPr>
      </w:pPr>
      <w:r>
        <w:rPr>
          <w:sz w:val="24"/>
          <w:szCs w:val="24"/>
        </w:rPr>
        <w:t>1.3.3. Место нахождения Администрации: Саратовская область, Перелюбский  район, с. Перелюб, ул. Ленина, 75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rPr>
          <w:sz w:val="24"/>
          <w:szCs w:val="24"/>
        </w:rPr>
      </w:pPr>
      <w:r>
        <w:rPr>
          <w:sz w:val="24"/>
          <w:szCs w:val="24"/>
        </w:rPr>
        <w:t>1.3.4. Почтовый адрес: 413750, Саратовская область, Перелюбский  район, с. Перелюб, ул. Ленина, 75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perelubMO</w:t>
        </w:r>
        <w:r>
          <w:rPr>
            <w:rStyle w:val="a3"/>
            <w:b/>
            <w:sz w:val="24"/>
            <w:szCs w:val="24"/>
          </w:rPr>
          <w:t>@</w:t>
        </w:r>
        <w:r>
          <w:rPr>
            <w:rStyle w:val="a3"/>
            <w:b/>
            <w:sz w:val="24"/>
            <w:szCs w:val="24"/>
            <w:lang w:val="en-US"/>
          </w:rPr>
          <w:t>yandex</w:t>
        </w:r>
        <w:r>
          <w:rPr>
            <w:rStyle w:val="a3"/>
            <w:b/>
            <w:sz w:val="24"/>
            <w:szCs w:val="24"/>
          </w:rPr>
          <w:t>.ru</w:t>
        </w:r>
      </w:hyperlink>
      <w:r>
        <w:rPr>
          <w:b/>
          <w:sz w:val="24"/>
          <w:szCs w:val="24"/>
        </w:rPr>
        <w:t>.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1.3.5. Справочные телефоны: (884575) 21-5-89,  (факс 21-5-83). 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 Официальный сайт Администрации в информационно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телекоммуникационной сети «Интернет» (далее – сеть Интернет): </w:t>
      </w:r>
      <w:r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>
        <w:rPr>
          <w:b/>
          <w:bCs/>
          <w:color w:val="000000"/>
          <w:sz w:val="24"/>
          <w:szCs w:val="24"/>
          <w:u w:val="single"/>
        </w:rPr>
        <w:t>//</w:t>
      </w:r>
      <w:r>
        <w:rPr>
          <w:b/>
          <w:bCs/>
          <w:color w:val="000000"/>
          <w:sz w:val="24"/>
          <w:szCs w:val="24"/>
          <w:u w:val="single"/>
          <w:lang w:val="en-US"/>
        </w:rPr>
        <w:t>sperelyub</w:t>
      </w:r>
      <w:r>
        <w:rPr>
          <w:b/>
          <w:bCs/>
          <w:color w:val="000000"/>
          <w:sz w:val="24"/>
          <w:szCs w:val="24"/>
          <w:u w:val="single"/>
        </w:rPr>
        <w:t>.</w:t>
      </w:r>
      <w:r>
        <w:rPr>
          <w:b/>
          <w:bCs/>
          <w:color w:val="000000"/>
          <w:sz w:val="24"/>
          <w:szCs w:val="24"/>
          <w:u w:val="single"/>
          <w:lang w:val="en-US"/>
        </w:rPr>
        <w:t>sarmo</w:t>
      </w:r>
      <w:r>
        <w:rPr>
          <w:b/>
          <w:bCs/>
          <w:color w:val="000000"/>
          <w:sz w:val="24"/>
          <w:szCs w:val="24"/>
          <w:u w:val="single"/>
        </w:rPr>
        <w:t>.</w:t>
      </w:r>
      <w:r>
        <w:rPr>
          <w:b/>
          <w:bCs/>
          <w:color w:val="000000"/>
          <w:sz w:val="24"/>
          <w:szCs w:val="24"/>
          <w:u w:val="single"/>
          <w:lang w:val="en-US"/>
        </w:rPr>
        <w:t>ru</w:t>
      </w:r>
      <w:r>
        <w:rPr>
          <w:b/>
          <w:bCs/>
          <w:color w:val="000000"/>
          <w:sz w:val="24"/>
          <w:szCs w:val="24"/>
          <w:u w:val="single"/>
        </w:rPr>
        <w:t xml:space="preserve">. 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lastRenderedPageBreak/>
        <w:t xml:space="preserve">          1.3.7. </w:t>
      </w:r>
      <w:r>
        <w:rPr>
          <w:sz w:val="24"/>
          <w:szCs w:val="24"/>
        </w:rPr>
        <w:t>Информационные стенды оборудуются при входе в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 Администрации. На информационных стендах размещается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следующая обязательная информация: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почтовый адрес Администрации;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адрес официального сайта Администрации в сети Интернет;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справочные номера телефонов, ответственных за предоставление муниципальной услуги;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график работы управления Администрации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1.3.8. 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Администрации,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1.3.9. При ответах на телефонные звонки и устные обращения сотрудники Администрации, ответственные за предоставление муниципальной услуги, обязаны предоставлять информацию по следующим вопросам: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входящих номерах, под которыми зарегистрированы в системе делопроизводства  Администрации поступившие документы;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перечне документов, необходимых для получения муниципальной услуги;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сроках рассмотрения документов;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сроках предоставления муниципальной услуги;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месте размещения на официальном сайте Администрации   в сети Интернет информации по вопросам предоставления муниципальной услуги.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1.3.10. При общении с гражданами (по телефону или лично) сотрудники Администрации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1.3.11. Информация о приеме граждан размещается на информационных стендах Администрации, а также на официальном сайте Администрации.  </w:t>
      </w:r>
    </w:p>
    <w:p w:rsidR="000B79DE" w:rsidRDefault="000B79DE" w:rsidP="000B79D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DE" w:rsidRDefault="000B79DE" w:rsidP="000B79D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«</w:t>
      </w:r>
      <w:r>
        <w:rPr>
          <w:rStyle w:val="a8"/>
          <w:rFonts w:ascii="Times New Roman" w:hAnsi="Times New Roman" w:cs="Times New Roman"/>
          <w:sz w:val="24"/>
          <w:szCs w:val="24"/>
        </w:rPr>
        <w:t>Выдача разрешения (ордера) на 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Предоставление муниципальной услуги осуществляется  Администрацией Перелюбского  муниципального образования  Перелюбского муниципального района Саратовской области (далее Администрация). 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(далее  - МФЦ)  в случае, если между Администрацией    и  МФЦ  будет заключено соглашение о взаимодействии.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 Органы, предоставляющие муниципальную услугу «</w:t>
      </w:r>
      <w:r>
        <w:rPr>
          <w:rStyle w:val="a8"/>
          <w:rFonts w:ascii="Times New Roman" w:hAnsi="Times New Roman" w:cs="Times New Roman"/>
          <w:sz w:val="24"/>
          <w:szCs w:val="24"/>
        </w:rPr>
        <w:t>Выдача разрешения (ордера) на 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>»,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являются: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заявителю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разрешения (ордера) на производство земляных работ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Style w:val="a8"/>
        </w:rPr>
      </w:pPr>
      <w:r>
        <w:rPr>
          <w:rFonts w:ascii="Times New Roman" w:hAnsi="Times New Roman" w:cs="Times New Roman"/>
          <w:sz w:val="24"/>
          <w:szCs w:val="24"/>
        </w:rPr>
        <w:t>- отказ в принятии решения на выдачу заявителю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разрешения (ордера) на производство земляных работ.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Результат предоставления муниципальной услуги выдается через МФЦ, в случае, если указанный способ получения результата выбран заявителем при подаче заявления на предоставления услуги через МФЦ. 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 Срок и порядок регистрации запроса заявителя: обращение заявителя, в том числе в электронной форме, подлежит обязательной регистрации в течение одного рабочего дня со дня  поступления обращения в Администрацию.  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Срок предоставления муниципальной услуги: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Правовые основания предоставления муниципальной услуги: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Земельным кодексом Российской Федерации;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Градостроительным кодексом  Российской Федерации;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Федеральным   законом    Российской Федерации    №    59-ФЗ    от 02.05.2006 «О порядке рассмотрения обращений граждан Российской Федерации»;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Федеральным   законом  Российской    Федерации   № 131-ФЗ от 06.10.2003 «Об общих принципах организации местного самоуправления в Российской федерации»;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 Российской Федерации от 27.07.2010 № 210 ФЗ «Об организации предоставления государственных и муниципальных услуг»;</w:t>
      </w:r>
      <w:r>
        <w:rPr>
          <w:sz w:val="24"/>
          <w:szCs w:val="24"/>
        </w:rPr>
        <w:tab/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Федеральным законом Российской Федерации от 25.10.20001 № 137-ФЗ «О введении в действие Земельного кодекса Российской Федерации»;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постановлением  Администрации Перелюбского муниципального   образования  Перелюбского муниципального района Саратовской области от 26.06.2012  № 72 «Об утверждении порядка разработки и утверждения административных регламентов предоставления муниципальных  услуг»;</w:t>
      </w:r>
    </w:p>
    <w:p w:rsidR="000B79DE" w:rsidRDefault="000B79DE" w:rsidP="000B79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Правилами землепользования и застройки  Перелюбского муниципального  образования Перелюбского муниципального района Саратовской области;</w:t>
      </w:r>
      <w:bookmarkStart w:id="0" w:name="_GoBack"/>
      <w:bookmarkEnd w:id="0"/>
    </w:p>
    <w:p w:rsidR="000B79DE" w:rsidRDefault="000B79DE" w:rsidP="000B79DE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Уставом  Перелюбского муниципального образования,</w:t>
      </w:r>
    </w:p>
    <w:p w:rsidR="000B79DE" w:rsidRDefault="000B79DE" w:rsidP="000B79DE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настоящим административным регламентом.</w:t>
      </w:r>
    </w:p>
    <w:p w:rsidR="000B79DE" w:rsidRDefault="000B79DE" w:rsidP="000B79DE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>
        <w:rPr>
          <w:b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 иными нормативными правовыми актами Российской Федерации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2.6.1.1. Для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на </w:t>
      </w:r>
      <w:r>
        <w:rPr>
          <w:rStyle w:val="a8"/>
          <w:rFonts w:ascii="Times New Roman" w:hAnsi="Times New Roman" w:cs="Times New Roman"/>
          <w:sz w:val="24"/>
          <w:szCs w:val="24"/>
        </w:rPr>
        <w:t>выдача разрешения (ордера) на 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юридического)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кадастровый номер земельного участка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вид права, на котором заявителю предоставлен земельный участок и на основании каких документов;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разрешенное использование земельного участка, которое было ранее и разрешенное использование земельного участка на которое необходимо изменить 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почтовый адрес и (или) адрес электронной почты для связи с заявителем.       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2.6.1.2. К заявлению прикладываются следующие документы: 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заявителя, являющегося физическим лицом, либо личность представителя физического или юридического лица;  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лиц), учредительные документы;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Чертежи проектной документации или схемы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производства работ, согласованный с заинтересованными службами;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Схему производства работ, согласованную с владельцами подземных и надземных инженерных сетей и землепользователей.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В случае направления заявления  в  электронной форме заявитель вправе приложить к такому обращению необходимые материалы в электронной форме.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2.6.2. Исчерпывающий перечень документов, необходимых  в соответствии с законодательными и иными нормативными правовыми актами для предоставления государственной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юридических лиц  - в отношении юридических лиц, 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прав на недвижимое имущество и сделок с ним о правах на объекты  недвижимости, располагающиеся на земельном участке на момент обращения (при наличии таковых на земельном участке); 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Органы, предоставляющие муниципальную услугу «</w:t>
      </w:r>
      <w:r>
        <w:rPr>
          <w:rStyle w:val="a8"/>
          <w:rFonts w:ascii="Times New Roman" w:hAnsi="Times New Roman" w:cs="Times New Roman"/>
          <w:sz w:val="24"/>
          <w:szCs w:val="24"/>
        </w:rPr>
        <w:t>Выдача разрешения (ордера) на 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>»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Заявитель вправе представить указанные документы и информацию в администрацию Перелюбского    муниципального  образования Перелюбского муниципального района по собственной инициативе.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заявителю  администрацией Перелюбского муниципального образования  в приеме документов отсутствуют.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возврата документов при предоставлении муниципальной услуги: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течении десяти дней со дня поступления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Style w:val="a8"/>
          <w:rFonts w:ascii="Times New Roman" w:hAnsi="Times New Roman" w:cs="Times New Roman"/>
          <w:sz w:val="24"/>
          <w:szCs w:val="24"/>
        </w:rPr>
        <w:t>выдачу разрешения (ордера) на 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возвращает заявление заявителю, если оно не соответствует требованием п.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 настоящего регламента 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2.8.1. Основания для  приостановления  муниципальной услуги: 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отсутствии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согласований разделов проектной документации о сетях инженерно-технического обеспечения с владельцами подземных и   надземных инженерных сетей;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отсутствии согласованной схемы производства земляных работ с владельцами подземных и надземных инженерных сетей и землепользователями;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обнаружении на месте производства земляных работ подземных и надземных инженерных сетей, не отраженных на чертежах и материалах топографической съемки.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2.8.2. Основания для отказа в предоставлении муниципальной услуги: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при отсутствии утвержденной в установленном порядке проектной документации;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при отсутствии согласований производства земляных работ с  владельцами подземных и надземных инженерных сетей и  землепользователями;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приостановления услуги и отказа в предоставлении услуги является исчерпывающим.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 платы, взимаемой за предоставление муниципальной услуги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</w:rPr>
        <w:t>выдачу разрешения (ордера) на 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 осуществляется  бесплатно. 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2.10.2. Срок ожидания в очереди при получении результата предоставления  муниципальной услуги не должен превышать 15 минут.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 Срок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 в день обращения заявителя.</w:t>
      </w:r>
    </w:p>
    <w:p w:rsidR="000B79DE" w:rsidRDefault="000B79DE" w:rsidP="000B79DE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2.12.1. Предоставление муниципальных услуг осуществляется в администрации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В местах предоставления муниципальной услуги предусматривается оборудование доступных мест общего пользования (зала ожидания).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2.12.4. Прием документов, их выдача осуществляются в  администрации 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Перелюбского  муниципального образования.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2.12.5.</w:t>
      </w:r>
      <w:r>
        <w:rPr>
          <w:rFonts w:ascii="Times New Roman" w:hAnsi="Times New Roman" w:cs="Times New Roman"/>
          <w:sz w:val="24"/>
          <w:szCs w:val="24"/>
        </w:rPr>
        <w:t xml:space="preserve"> В помещении, для предоставления муниципальной услуги, рядом со входом должна быть размещена информационная табличка (вывеска), содержащая следующую информацию: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юридический адрес администрации поселения и многофункционального центра;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официальных сайтов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центра.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и муниципальных услуг)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Показателями доступности и качества муниципальной услуги являются: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гражданам информации;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информирования граждан;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соблюдение сроков рассмотрения заявления граждан;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количество  жалоб на решения, действия  (бездействие) должностных лиц Администрации в ходе предоставления муниципальной услуги.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полнота и актуальность информации о порядке предоставления муниципальной услуги;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Заявление о предоставлении муниципальной услуги подается в МФЦ только в случае, если между Администрацией   и МФЦ заключено соглашение о взаимодействии.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2.13.3. При оказании муниципальной услуги заявителю обеспечивается возможность получения информации о ходе муниципальной услуги 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2.14. Иные требования, в том числе учитывающие особенности предоставления муниципальной услуги в электронной форме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2.14.1. Заявители помимо личной подачи заявления и документов администрацию и МФЦ, необходимых для предоставления муниципальной услуги,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2.14.2.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б) представления заявления о предоставлении муниципальной услуги в электронном виде; 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осуществления мониторинга хода предоставления муниципальной услуги;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получения результата муниципальной услуги.</w:t>
      </w:r>
    </w:p>
    <w:p w:rsidR="000B79DE" w:rsidRDefault="000B79DE" w:rsidP="000B79D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2.14.3. 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0B79DE" w:rsidRDefault="000B79DE" w:rsidP="000B79DE">
      <w:pPr>
        <w:tabs>
          <w:tab w:val="left" w:pos="1276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sz w:val="24"/>
          <w:szCs w:val="24"/>
          <w:lang w:val="en-US"/>
        </w:rPr>
        <w:t>III</w:t>
      </w:r>
      <w:r>
        <w:rPr>
          <w:rStyle w:val="a8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принимает глава Перелюбского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Процедура по предоставлению муниципальной 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 в себя следующие  административные действия: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Первичный приём документов для получения муниципальной    услуги от заявителя.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Перелюбского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принимает пакет документов и осуществляет проверку           заявления и прилагаемых к нему документов на: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правильность оформления заявления;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заявителя требованиям, указанным в п. 2.6.1. настоящего административного регламента;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комплектность представленных документов в соответствии с п. 2.6.1.  настоящего регламента;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заявлении и прилагаемых к заявлению документах записей, выполненных карандашом.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При установлении фактов несоответствия заявления и (или) прилагаемых документов установленным настоящим пунктом требованиям 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Перелюбского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рассмотрения заявления, объясняет заявителю содержание выявленных недостатков и предлагает  принять меры по их устранению.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Специалист, ответственный за проверку  документов, после проверки документов на лицевой стороне заявления в левом нижнем углу ставит отметку (свою подпись, расшифровку подписи и дату) о соответствии документов предъявляемым настоящим пунктом требованиям.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3.1.4. Если имеются основания для отказа в приеме заявления, но заявитель   настаивает на его принятии, 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Перелюбского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делает запись на оборотной стороне заявления о наличии оснований для отказа в рассмотрении заявления, указав конкретные причины и в течение 2 (двух) рабочих дней после регистрации заявления,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Молодежного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 указанному в заявлении.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Основанием для рассмотрения заявления и представленных документов является виза  главы администрации  Перелюбского   МО.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Административное действие по проверке правильности оформления представленных заявителем документов, необходимых для предоставления муниципальной услуги, начинается после поступления заявления и документов, приложенных к нему.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Специалисты  (в зависимости от поступления заявления)  проверяют наличие всех документов, в соответствии с перечнем, указанным в разделе 2.6 настоящего Административного регламента – в течение трех рабочих дней с момента регистрации заявления.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Рассмотрение заявления о предоставлении муниципальной услуги и представленных документов  осуществляется   Администрацией 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Административное действие по проверке правильности оформления представленных заявителем документов, необходимых для предоставления муниципальной услуги, завершается  передачей заявления специалисту , ответственному за рассмотрение заявления.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является: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направление письма заявителю об отказе в предоставлении муниципальной услуги – при наличии оснований, указанных в п. 2.8.2 настоящего Административного регламента;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направление межведомственных запросов в государственные органы и организации в целях получения информации, необходимой для предоставления муниципальной услуги.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Администрация уведомляет заявителя о результатах административной процедуры по телефону, по электронной почте или письменно (при невозможности уведомить заявителя по телефону или по электронной почте).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3.2.8. Формирование и направление межведомственных запросов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3.2.8.1.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или МФЦ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2 рабочих дня.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3.2.8.2. Для предоставления муниципальной  услуги направляет межведомственные запросы в: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ИФНС  № 6 по Саратовской области  в целях получения выписки из Единого государственного реестра предпринимателей или выписки из единого государственного реестра юридических лиц;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Федеральную службу государственной регистрации, кадастра и картографии -  в целях получения выписки из Единого государственного реестра прав на недвижимое имущество и сделок с ним о правах на испрашиваемый земельный участок, при необходимости - выписки из Единого  государственного реестра прав на недвижимое имущество и сделок на объект недвижимости на объект недвижимости, расположенный на земельном участке (при наличии такового на  момент обращения).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ГИБДД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Пугачевскому району;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владельцам подземных и надземных инженерных сетей;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землепользователям.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3.2.8.3.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3.2.8.4. Формирование и направление запросов Администрация  осуществляется  по необходимости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3.2.8.5. 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 заявителю.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3.3. Принятие решения о предоставлении муниципальной услуги.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3.3.1. В случае соответствия представленных документов всем требованиям,                установленным настоящим регламентом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выдает заявителю разрешение (ордер) на производство земляных работ, подписанное главой муниципального образования, а в случае отсутствия лицом, его замещающим и заверенное печатью.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3.3.2. При авариях (повреждениях) на подземных инженерных сетях, требующих немедленного устранения, разрешение (ордер) на производство земляных работ оформляется незамедлительно после  предоставления заявления и согласованной схемы производства работ в адрес  администрации Перелюбского муниципального образования.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Выдача разрешения (ордера) на производство земляных работ заявителю.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3.4.1. Специалист администрации муниципального  образования в течение одного рабочего дня после подписания разрешения (ордера) на производство земляных работ уведомляет заявителя о готовности данного документа устно по телефону.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3.4.2. Заявителю или его законному представителю выдается разрешение (ордер) на производство земляных работ под роспись в журнале регистрации разрешений (ордеров) на производство земляных работ, который находится в администрации Перелюбского муниципального образования.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Оформление отказа в предоставлении муниципальной услуги: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В случаях, установленных в п. 2.3 настоящего регламента, специалист                      информирует заявителя по телефону о причине отказа в предоставлении муниципальной услуги и готовит в течение 14 рабочих дней письменное уведомление об отказе в предоставлении  услуги.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0B79DE" w:rsidRDefault="000B79DE" w:rsidP="000B79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Порядок информирования о правилах 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– блок-схема (приложение № 1).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Порядок и формы контроля за исполнением административного регламента предоставления 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Порядок и формы контроля за предоставлением муниципальной услуги.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4.1.1. 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специалиста закрепляется его должностной инструкцией.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главой муниципального образования путем проведения проверок соблюдения и исполнения специалистом положений административного   регламента, иных нормативных правовых актов Российской Федерации, Саратовской области и органов местного самоуправления.</w:t>
      </w:r>
    </w:p>
    <w:p w:rsidR="000B79DE" w:rsidRDefault="000B79DE" w:rsidP="000B79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составляет один раз в год.</w:t>
      </w:r>
    </w:p>
    <w:p w:rsidR="000B79DE" w:rsidRDefault="000B79DE" w:rsidP="000B79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4.1.2. Контроль 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B79DE" w:rsidRDefault="000B79DE" w:rsidP="000B79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4.1.3. По результатам проведенных проверок,</w:t>
      </w:r>
      <w:r>
        <w:rPr>
          <w:rFonts w:ascii="Times New Roman" w:hAnsi="Times New Roman" w:cs="Times New Roman"/>
          <w:sz w:val="24"/>
          <w:szCs w:val="24"/>
        </w:rPr>
        <w:t xml:space="preserve"> оформленных документально в установленном порядке, в случае выявления нарушений прав заявителей                           осуществляется привлечение виновных лиц к ответственности в соответствии с действующим законодательством.</w:t>
      </w:r>
    </w:p>
    <w:p w:rsidR="000B79DE" w:rsidRDefault="000B79DE" w:rsidP="000B79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4.1.4. Проверки могут быть плановыми и внеплановыми.</w:t>
      </w:r>
      <w:r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B79DE" w:rsidRDefault="000B79DE" w:rsidP="000B79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4.1.5. Для проведения проверки полноты и качества предоставления муниципальной  услуги  формируется комиссия.</w:t>
      </w: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79DE" w:rsidRDefault="000B79DE" w:rsidP="000B79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</w:t>
      </w:r>
    </w:p>
    <w:p w:rsidR="000B79DE" w:rsidRDefault="000B79DE" w:rsidP="000B79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0B79DE" w:rsidRDefault="000B79DE" w:rsidP="000B79D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вправе обжаловать действия (бездействие) и решения, принятые (осуществляемые) принятые в ходе предоставления муниципальной услуги органом местного самоуправления или должностным лицом, муниципальным служащим.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на действия (бездействие) должностных лиц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 Перелюбского МО Перелюбского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 Перелюбского МО  Перелюбского муниципального района Саратовской области.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 принята при личном приеме заявителя, а также передана через  МФЦ.</w:t>
      </w:r>
    </w:p>
    <w:p w:rsidR="000B79DE" w:rsidRDefault="000B79DE" w:rsidP="000B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обращения жалобы Администрация  принимает одно из следующих решений: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Заявитель вправе обжаловать решения по жалобе.</w:t>
      </w:r>
    </w:p>
    <w:p w:rsidR="000B79DE" w:rsidRDefault="000B79DE" w:rsidP="000B79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Основания для приостановления рассмотрения жалобы отсутствуют.</w:t>
      </w: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outlineLvl w:val="1"/>
        <w:rPr>
          <w:sz w:val="24"/>
          <w:szCs w:val="24"/>
        </w:rPr>
      </w:pPr>
    </w:p>
    <w:p w:rsidR="000B79DE" w:rsidRDefault="000B79DE" w:rsidP="000B79DE">
      <w:pPr>
        <w:jc w:val="right"/>
        <w:outlineLvl w:val="1"/>
        <w:rPr>
          <w:sz w:val="24"/>
          <w:szCs w:val="24"/>
        </w:rPr>
      </w:pPr>
    </w:p>
    <w:p w:rsidR="000B79DE" w:rsidRDefault="000B79DE" w:rsidP="000B79D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79DE" w:rsidRDefault="000B79DE" w:rsidP="000B7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0B79DE" w:rsidRDefault="000B79DE" w:rsidP="000B79DE">
      <w:pPr>
        <w:spacing w:after="0"/>
        <w:jc w:val="right"/>
        <w:rPr>
          <w:sz w:val="24"/>
          <w:szCs w:val="24"/>
        </w:rPr>
      </w:pPr>
    </w:p>
    <w:p w:rsidR="000B79DE" w:rsidRDefault="000B79DE" w:rsidP="000B79DE">
      <w:pPr>
        <w:rPr>
          <w:sz w:val="24"/>
          <w:szCs w:val="24"/>
        </w:rPr>
      </w:pPr>
    </w:p>
    <w:p w:rsidR="000B79DE" w:rsidRDefault="000B79DE" w:rsidP="000B79DE">
      <w:pPr>
        <w:rPr>
          <w:sz w:val="24"/>
          <w:szCs w:val="24"/>
        </w:rPr>
      </w:pPr>
    </w:p>
    <w:p w:rsidR="000B79DE" w:rsidRDefault="000B79DE" w:rsidP="000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  <w:r>
        <w:rPr>
          <w:rFonts w:ascii="Times New Roman" w:hAnsi="Times New Roman" w:cs="Times New Roman"/>
          <w:b/>
          <w:sz w:val="24"/>
          <w:szCs w:val="24"/>
        </w:rPr>
        <w:br/>
        <w:t>к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дминистративному регламенту</w:t>
      </w:r>
    </w:p>
    <w:p w:rsidR="000B79DE" w:rsidRDefault="000B79DE" w:rsidP="000B7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0B79DE" w:rsidRDefault="000B79DE" w:rsidP="000B7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«Выдача разрешения (ордера) на производство земляных работ»</w:t>
      </w:r>
    </w:p>
    <w:p w:rsidR="000B79DE" w:rsidRDefault="000B79DE" w:rsidP="000B79DE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0B79DE" w:rsidRDefault="000B79DE" w:rsidP="000B79DE">
      <w:pPr>
        <w:jc w:val="center"/>
        <w:rPr>
          <w:rFonts w:cs="Times New Roman"/>
          <w:b/>
          <w:sz w:val="24"/>
          <w:szCs w:val="24"/>
        </w:rPr>
      </w:pPr>
    </w:p>
    <w:p w:rsidR="000B79DE" w:rsidRDefault="000B79DE" w:rsidP="000B79DE">
      <w:pPr>
        <w:ind w:firstLine="2"/>
        <w:jc w:val="center"/>
        <w:rPr>
          <w:b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oundrect id="_x0000_s1026" style="position:absolute;left:0;text-align:left;margin-left:0;margin-top:3.9pt;width:444pt;height:54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0B79DE" w:rsidRDefault="000B79DE" w:rsidP="000B7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Прием и регистрация заявления о предоставлении </w:t>
                  </w:r>
                </w:p>
                <w:p w:rsidR="000B79DE" w:rsidRDefault="000B79DE" w:rsidP="000B7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муниципальной услуги </w:t>
                  </w:r>
                </w:p>
                <w:p w:rsidR="000B79DE" w:rsidRDefault="000B79DE" w:rsidP="000B79D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4pt;margin-top:58.35pt;width:24.75pt;height:32.6pt;z-index:251661312;mso-wrap-style:none;v-text-anchor:middle" strokeweight=".26mm">
            <v:fill color2="black"/>
          </v:shape>
        </w:pict>
      </w:r>
      <w:r>
        <w:pict>
          <v:roundrect id="_x0000_s1028" style="position:absolute;left:0;text-align:left;margin-left:42pt;margin-top:88.8pt;width:351.75pt;height:45pt;z-index:251662336" arcsize="10923f" strokeweight=".26mm">
            <v:fill color2="black"/>
            <v:stroke joinstyle="miter"/>
            <v:textbox style="mso-next-textbox:#_x0000_s1028;mso-rotate-with-shape:t">
              <w:txbxContent>
                <w:p w:rsidR="000B79DE" w:rsidRDefault="000B79DE" w:rsidP="000B7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Проверка документов, соответствия </w:t>
                  </w:r>
                </w:p>
                <w:p w:rsidR="000B79DE" w:rsidRDefault="000B79DE" w:rsidP="000B7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требованиям, предъявляемым к документам</w:t>
                  </w:r>
                </w:p>
              </w:txbxContent>
            </v:textbox>
          </v:roundrect>
        </w:pict>
      </w:r>
      <w:r>
        <w:pict>
          <v:shape id="_x0000_s1029" type="#_x0000_t67" style="position:absolute;left:0;text-align:left;margin-left:204pt;margin-top:131.25pt;width:28.5pt;height:37.5pt;z-index:251663360;mso-wrap-style:none;v-text-anchor:middle" strokeweight=".26mm">
            <v:fill color2="black"/>
          </v:shape>
        </w:pict>
      </w:r>
      <w:r>
        <w:pict>
          <v:roundrect id="_x0000_s1030" style="position:absolute;left:0;text-align:left;margin-left:48pt;margin-top:168.35pt;width:352.95pt;height:57.05pt;z-index:251664384" arcsize="10923f" strokeweight=".26mm">
            <v:fill color2="black"/>
            <v:stroke joinstyle="miter"/>
            <v:textbox style="mso-next-textbox:#_x0000_s1030;mso-rotate-with-shape:t">
              <w:txbxContent>
                <w:p w:rsidR="000B79DE" w:rsidRDefault="000B79DE" w:rsidP="000B79D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B79DE" w:rsidRDefault="000B79DE" w:rsidP="000B7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Рассмотрение заявления и принятых документов </w:t>
                  </w:r>
                </w:p>
                <w:p w:rsidR="000B79DE" w:rsidRDefault="000B79DE" w:rsidP="000B79DE">
                  <w:pPr>
                    <w:spacing w:after="0"/>
                    <w:rPr>
                      <w:sz w:val="20"/>
                      <w:szCs w:val="24"/>
                    </w:rPr>
                  </w:pPr>
                </w:p>
              </w:txbxContent>
            </v:textbox>
          </v:roundrect>
        </w:pict>
      </w: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31" type="#_x0000_t67" style="position:absolute;left:0;text-align:left;margin-left:204pt;margin-top:7.2pt;width:28.5pt;height:34.45pt;z-index:251665408;mso-wrap-style:none;v-text-anchor:middle" strokeweight=".26mm">
            <v:fill color2="bla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54pt;margin-top:11pt;width:324pt;height:48.1pt;z-index:251666432">
            <v:textbox style="mso-next-textbox:#_x0000_s1032">
              <w:txbxContent>
                <w:p w:rsidR="000B79DE" w:rsidRDefault="000B79DE" w:rsidP="000B7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разрешения (ордера) на производство </w:t>
                  </w:r>
                </w:p>
                <w:p w:rsidR="000B79DE" w:rsidRDefault="000B79DE" w:rsidP="000B7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земляных работ</w:t>
                  </w:r>
                </w:p>
                <w:p w:rsidR="000B79DE" w:rsidRDefault="000B79DE" w:rsidP="000B79DE">
                  <w:pPr>
                    <w:spacing w:after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79DE" w:rsidRDefault="000B79DE" w:rsidP="000B79DE">
      <w:pPr>
        <w:pStyle w:val="HTML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0B79DE" w:rsidRDefault="000B79DE" w:rsidP="000B79DE">
      <w:pPr>
        <w:shd w:val="clear" w:color="auto" w:fill="FFFFFF"/>
        <w:ind w:right="-57" w:firstLine="708"/>
        <w:jc w:val="center"/>
        <w:rPr>
          <w:rFonts w:ascii="Times New Roman" w:hAnsi="Times New Roman" w:cs="Arial"/>
          <w:bCs/>
          <w:color w:val="808080"/>
          <w:sz w:val="24"/>
          <w:szCs w:val="24"/>
        </w:rPr>
      </w:pPr>
    </w:p>
    <w:p w:rsidR="000B79DE" w:rsidRDefault="000B79DE" w:rsidP="000B79DE">
      <w:pPr>
        <w:shd w:val="clear" w:color="auto" w:fill="FFFFFF"/>
        <w:ind w:right="-57" w:firstLine="708"/>
        <w:jc w:val="center"/>
        <w:rPr>
          <w:rFonts w:cs="Arial"/>
          <w:bCs/>
          <w:color w:val="808080"/>
          <w:sz w:val="24"/>
          <w:szCs w:val="24"/>
        </w:rPr>
      </w:pPr>
    </w:p>
    <w:p w:rsidR="000B79DE" w:rsidRDefault="000B79DE" w:rsidP="000B79DE">
      <w:pPr>
        <w:shd w:val="clear" w:color="auto" w:fill="FFFFFF"/>
        <w:ind w:right="-57" w:firstLine="708"/>
        <w:jc w:val="center"/>
        <w:rPr>
          <w:rFonts w:cs="Arial"/>
          <w:bCs/>
          <w:color w:val="808080"/>
          <w:sz w:val="24"/>
          <w:szCs w:val="24"/>
        </w:rPr>
      </w:pPr>
    </w:p>
    <w:p w:rsidR="000B79DE" w:rsidRDefault="000B79DE" w:rsidP="000B79DE">
      <w:pPr>
        <w:shd w:val="clear" w:color="auto" w:fill="FFFFFF"/>
        <w:ind w:right="-57" w:firstLine="708"/>
        <w:jc w:val="center"/>
        <w:rPr>
          <w:rFonts w:cs="Arial"/>
          <w:bCs/>
          <w:color w:val="808080"/>
          <w:sz w:val="24"/>
          <w:szCs w:val="24"/>
        </w:rPr>
      </w:pPr>
    </w:p>
    <w:p w:rsidR="000B79DE" w:rsidRDefault="000B79DE" w:rsidP="000B79DE">
      <w:pPr>
        <w:tabs>
          <w:tab w:val="left" w:pos="6465"/>
        </w:tabs>
        <w:rPr>
          <w:rFonts w:cs="Arial"/>
          <w:sz w:val="24"/>
          <w:szCs w:val="24"/>
        </w:rPr>
      </w:pPr>
    </w:p>
    <w:p w:rsidR="000B79DE" w:rsidRDefault="000B79DE" w:rsidP="000B79DE">
      <w:pPr>
        <w:tabs>
          <w:tab w:val="left" w:pos="6465"/>
        </w:tabs>
        <w:rPr>
          <w:rFonts w:cs="Arial"/>
          <w:sz w:val="24"/>
          <w:szCs w:val="24"/>
        </w:rPr>
      </w:pPr>
    </w:p>
    <w:tbl>
      <w:tblPr>
        <w:tblW w:w="0" w:type="auto"/>
        <w:tblInd w:w="3708" w:type="dxa"/>
        <w:tblLook w:val="01E0"/>
      </w:tblPr>
      <w:tblGrid>
        <w:gridCol w:w="5863"/>
      </w:tblGrid>
      <w:tr w:rsidR="000B79DE" w:rsidTr="000B79DE">
        <w:tc>
          <w:tcPr>
            <w:tcW w:w="6300" w:type="dxa"/>
            <w:hideMark/>
          </w:tcPr>
          <w:p w:rsidR="000B79DE" w:rsidRDefault="000B79DE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Приложение № 2</w:t>
            </w:r>
          </w:p>
          <w:p w:rsidR="000B79DE" w:rsidRDefault="000B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к административному регламенту </w:t>
            </w:r>
          </w:p>
        </w:tc>
      </w:tr>
    </w:tbl>
    <w:p w:rsidR="000B79DE" w:rsidRDefault="000B79DE" w:rsidP="000B79DE">
      <w:pPr>
        <w:shd w:val="clear" w:color="auto" w:fill="FFFFFF"/>
        <w:spacing w:after="0" w:line="240" w:lineRule="auto"/>
        <w:ind w:right="-5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9DE" w:rsidRDefault="000B79DE" w:rsidP="000B79DE">
      <w:pPr>
        <w:shd w:val="clear" w:color="auto" w:fill="FFFFFF"/>
        <w:spacing w:after="0"/>
        <w:ind w:right="-57" w:firstLine="708"/>
        <w:jc w:val="center"/>
        <w:rPr>
          <w:rFonts w:cs="Arial"/>
          <w:bCs/>
          <w:sz w:val="24"/>
          <w:szCs w:val="24"/>
        </w:rPr>
      </w:pPr>
    </w:p>
    <w:p w:rsidR="000B79DE" w:rsidRDefault="000B79DE" w:rsidP="000B79DE">
      <w:pPr>
        <w:keepNext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Перелюбского муниципального </w:t>
      </w:r>
    </w:p>
    <w:p w:rsidR="000B79DE" w:rsidRDefault="000B79DE" w:rsidP="000B79DE">
      <w:pPr>
        <w:keepNext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Перелюбского муниципального</w:t>
      </w:r>
    </w:p>
    <w:p w:rsidR="000B79DE" w:rsidRDefault="000B79DE" w:rsidP="000B79DE">
      <w:pPr>
        <w:keepNext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0B79DE" w:rsidRDefault="000B79DE" w:rsidP="000B79DE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B79DE" w:rsidRDefault="000B79DE" w:rsidP="000B79DE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B79DE" w:rsidRDefault="000B79DE" w:rsidP="000B79DE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B79DE" w:rsidRDefault="000B79DE" w:rsidP="000B79DE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B79DE" w:rsidRDefault="000B79DE" w:rsidP="000B79DE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паспорт________  №    __________________</w:t>
      </w:r>
    </w:p>
    <w:p w:rsidR="000B79DE" w:rsidRDefault="000B79DE" w:rsidP="000B79DE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место рождения 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0B79DE" w:rsidRDefault="000B79DE" w:rsidP="000B79DE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B79DE" w:rsidRDefault="000B79DE" w:rsidP="000B79DE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 рождения__________________________</w:t>
      </w:r>
    </w:p>
    <w:p w:rsidR="000B79DE" w:rsidRDefault="000B79DE" w:rsidP="000B79DE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места жительства__________________</w:t>
      </w:r>
    </w:p>
    <w:p w:rsidR="000B79DE" w:rsidRDefault="000B79DE" w:rsidP="000B79DE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B79DE" w:rsidRDefault="000B79DE" w:rsidP="000B79DE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0B79DE" w:rsidRDefault="000B79DE" w:rsidP="000B79DE">
      <w:pPr>
        <w:shd w:val="clear" w:color="auto" w:fill="FFFFFF"/>
        <w:spacing w:after="0" w:line="240" w:lineRule="auto"/>
        <w:ind w:right="-57" w:firstLine="708"/>
        <w:rPr>
          <w:rFonts w:ascii="Times New Roman" w:hAnsi="Times New Roman" w:cs="Times New Roman"/>
          <w:bCs/>
          <w:sz w:val="24"/>
          <w:szCs w:val="24"/>
        </w:rPr>
      </w:pPr>
    </w:p>
    <w:p w:rsidR="000B79DE" w:rsidRDefault="000B79DE" w:rsidP="000B79DE">
      <w:pPr>
        <w:shd w:val="clear" w:color="auto" w:fill="FFFFFF"/>
        <w:spacing w:after="0" w:line="240" w:lineRule="auto"/>
        <w:ind w:right="-57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79DE" w:rsidRDefault="000B79DE" w:rsidP="000B79DE">
      <w:pPr>
        <w:shd w:val="clear" w:color="auto" w:fill="FFFFFF"/>
        <w:spacing w:after="0" w:line="240" w:lineRule="auto"/>
        <w:ind w:right="-57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79DE" w:rsidRDefault="000B79DE" w:rsidP="000B79DE">
      <w:pPr>
        <w:shd w:val="clear" w:color="auto" w:fill="FFFFFF"/>
        <w:spacing w:after="0" w:line="240" w:lineRule="auto"/>
        <w:ind w:right="-57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B79DE" w:rsidRDefault="000B79DE" w:rsidP="000B79DE">
      <w:pPr>
        <w:shd w:val="clear" w:color="auto" w:fill="FFFFFF"/>
        <w:spacing w:after="0" w:line="240" w:lineRule="auto"/>
        <w:ind w:right="-57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79DE" w:rsidRDefault="000B79DE" w:rsidP="000B79DE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Прошу выдать разрешение (ордер) на производство земляных работ по 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B79DE" w:rsidRDefault="000B79DE" w:rsidP="000B79DE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(назначение земляных работ)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районе __________________________________________________________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(указать место, объект строительства (реконструкции или капитального ремонта), организацию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лицо, ответственное за производство земляных работ, сроки выполнения работ)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0B79DE" w:rsidRDefault="000B79DE" w:rsidP="000B79DE">
      <w:pPr>
        <w:shd w:val="clear" w:color="auto" w:fill="FFFFFF"/>
        <w:spacing w:after="0" w:line="240" w:lineRule="auto"/>
        <w:ind w:left="1068" w:right="-57" w:hanging="1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Рабочие чертежи проектной документации (план и продольный профиль).</w:t>
      </w:r>
    </w:p>
    <w:p w:rsidR="000B79DE" w:rsidRDefault="000B79DE" w:rsidP="000B79DE">
      <w:pPr>
        <w:shd w:val="clear" w:color="auto" w:fill="FFFFFF"/>
        <w:spacing w:after="0" w:line="240" w:lineRule="auto"/>
        <w:ind w:left="1068" w:right="-57" w:hanging="1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Согласующие письма (согласованная схема).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79DE" w:rsidRDefault="000B79DE" w:rsidP="000B79D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_________________       ________________                _______________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должность                        подпись                                  Ф.И.О.     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0B79DE" w:rsidRDefault="000B79DE" w:rsidP="000B79DE">
      <w:pPr>
        <w:shd w:val="clear" w:color="auto" w:fill="FFFFFF"/>
        <w:spacing w:after="0" w:line="240" w:lineRule="auto"/>
        <w:ind w:right="-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«___»____________20____ г.</w:t>
      </w:r>
    </w:p>
    <w:p w:rsidR="000B79DE" w:rsidRDefault="000B79DE" w:rsidP="000B79DE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47" w:rsidRDefault="00362547"/>
    <w:sectPr w:rsidR="0036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79DE"/>
    <w:rsid w:val="000B79DE"/>
    <w:rsid w:val="0036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9D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B7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B79DE"/>
    <w:rPr>
      <w:rFonts w:ascii="Courier New" w:eastAsia="Times New Roman" w:hAnsi="Courier New" w:cs="Courier New"/>
      <w:sz w:val="20"/>
      <w:szCs w:val="20"/>
    </w:rPr>
  </w:style>
  <w:style w:type="paragraph" w:styleId="a4">
    <w:name w:val="List"/>
    <w:basedOn w:val="a"/>
    <w:semiHidden/>
    <w:unhideWhenUsed/>
    <w:rsid w:val="000B79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B79D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5"/>
    <w:uiPriority w:val="1"/>
    <w:qFormat/>
    <w:rsid w:val="000B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0B79D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B79DE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0B79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0B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B7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mailto:perelubMO@yandex.ru" TargetMode="External"/><Relationship Id="rId4" Type="http://schemas.openxmlformats.org/officeDocument/2006/relationships/hyperlink" Target="http://sperelyub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6121</Words>
  <Characters>34895</Characters>
  <Application>Microsoft Office Word</Application>
  <DocSecurity>0</DocSecurity>
  <Lines>290</Lines>
  <Paragraphs>81</Paragraphs>
  <ScaleCrop>false</ScaleCrop>
  <Company/>
  <LinksUpToDate>false</LinksUpToDate>
  <CharactersWithSpaces>40935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2016-02-08T07:00:00Z</dcterms:created>
  <dcterms:modified xsi:type="dcterms:W3CDTF">2016-02-08T07:00:00Z</dcterms:modified>
</cp:coreProperties>
</file>